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4309" w14:textId="78AA1531" w:rsidR="00F7461C" w:rsidRDefault="00817E46" w:rsidP="00154C81">
      <w:pPr>
        <w:ind w:left="-288"/>
      </w:pPr>
      <w:r>
        <w:rPr>
          <w:noProof/>
        </w:rPr>
        <w:drawing>
          <wp:inline distT="0" distB="0" distL="0" distR="0" wp14:anchorId="2FFBE0F4" wp14:editId="37BFF145">
            <wp:extent cx="6276014" cy="735965"/>
            <wp:effectExtent l="0" t="0" r="0" b="6985"/>
            <wp:docPr id="1" name="Picture 1" descr="A picture containing font, text, logo, ban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text, logo, bann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6621" cy="75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7E46" w14:paraId="6FF7B91C" w14:textId="77777777" w:rsidTr="00817E46">
        <w:tc>
          <w:tcPr>
            <w:tcW w:w="4675" w:type="dxa"/>
          </w:tcPr>
          <w:p w14:paraId="0536DBCE" w14:textId="0774276D" w:rsidR="00817E46" w:rsidRDefault="00817E46">
            <w:r>
              <w:t>Ends Policy 1 Provide positive, safe, healthy, and inclusive learning and working environments for children, youth, and staff</w:t>
            </w:r>
          </w:p>
        </w:tc>
        <w:tc>
          <w:tcPr>
            <w:tcW w:w="4675" w:type="dxa"/>
          </w:tcPr>
          <w:p w14:paraId="249B2C1A" w14:textId="62CB5C7C" w:rsidR="00817E46" w:rsidRDefault="00817E46">
            <w:r>
              <w:t>Ends Policy 2 Demonstrate continuous improvement by increasing engagement through innovative teaching and assessment practices, promoting mental fitness through social-emotional learning.</w:t>
            </w:r>
          </w:p>
        </w:tc>
      </w:tr>
    </w:tbl>
    <w:p w14:paraId="187C51F1" w14:textId="77777777" w:rsidR="00817E46" w:rsidRDefault="00817E46"/>
    <w:p w14:paraId="4D3EB620" w14:textId="2FC7A11B" w:rsidR="00817E46" w:rsidRDefault="00817E46">
      <w:r>
        <w:rPr>
          <w:noProof/>
        </w:rPr>
        <w:drawing>
          <wp:inline distT="0" distB="0" distL="0" distR="0" wp14:anchorId="3BA68E0C" wp14:editId="77E9F588">
            <wp:extent cx="5943600" cy="210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7E46" w14:paraId="22ACFC54" w14:textId="77777777" w:rsidTr="00817E46">
        <w:tc>
          <w:tcPr>
            <w:tcW w:w="4675" w:type="dxa"/>
          </w:tcPr>
          <w:p w14:paraId="60AEB5A2" w14:textId="77777777" w:rsidR="00817E46" w:rsidRDefault="00817E46">
            <w:r>
              <w:t>To implements PBIS at Loch Lomond School</w:t>
            </w:r>
          </w:p>
          <w:p w14:paraId="1ED40B52" w14:textId="7E99A99F" w:rsidR="00817E46" w:rsidRDefault="00817E46">
            <w:r>
              <w:t>Positive Behaviour Interventions &amp; Supports (PBIS) is a proactive, evidence-based approach for establishing a positive, safe</w:t>
            </w:r>
            <w:r w:rsidR="00185D1A">
              <w:t>,</w:t>
            </w:r>
            <w:r>
              <w:t xml:space="preserve"> and inclusive whole-school culture. It involves systematic and individualized behaviour support strategies for achieving social and learning outcomes while preventing problem behaviour for all students.</w:t>
            </w:r>
          </w:p>
        </w:tc>
        <w:tc>
          <w:tcPr>
            <w:tcW w:w="4675" w:type="dxa"/>
          </w:tcPr>
          <w:p w14:paraId="281F0DF3" w14:textId="47D6DF35" w:rsidR="00C83B42" w:rsidRDefault="00C83B42">
            <w:r>
              <w:t>To incorporate global competencies</w:t>
            </w:r>
            <w:r w:rsidR="00D015EF">
              <w:t xml:space="preserve"> </w:t>
            </w:r>
            <w:r w:rsidR="005A0A93">
              <w:t>(Innovation, creativity</w:t>
            </w:r>
            <w:r w:rsidR="00866464">
              <w:t>,</w:t>
            </w:r>
            <w:r w:rsidR="005A0A93">
              <w:t xml:space="preserve"> and entrepreneurship) </w:t>
            </w:r>
            <w:r w:rsidR="000A13FC">
              <w:t>in classrooms and school community.</w:t>
            </w:r>
          </w:p>
          <w:p w14:paraId="5382467C" w14:textId="77777777" w:rsidR="00866464" w:rsidRDefault="00866464"/>
          <w:p w14:paraId="47C31943" w14:textId="771342D4" w:rsidR="00817E46" w:rsidRDefault="00817E46"/>
        </w:tc>
      </w:tr>
    </w:tbl>
    <w:p w14:paraId="2CD65198" w14:textId="77777777" w:rsidR="00817E46" w:rsidRDefault="00817E46"/>
    <w:p w14:paraId="0234E646" w14:textId="5B6880F6" w:rsidR="00C40B1A" w:rsidRDefault="00C40B1A">
      <w:r>
        <w:rPr>
          <w:noProof/>
        </w:rPr>
        <w:drawing>
          <wp:inline distT="0" distB="0" distL="0" distR="0" wp14:anchorId="53284E0F" wp14:editId="11204B97">
            <wp:extent cx="5943600" cy="1974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0B1A" w14:paraId="62F0BBB4" w14:textId="77777777" w:rsidTr="00C40B1A">
        <w:tc>
          <w:tcPr>
            <w:tcW w:w="4675" w:type="dxa"/>
          </w:tcPr>
          <w:p w14:paraId="1A22FC8C" w14:textId="77777777" w:rsidR="00D0366A" w:rsidRDefault="00C40B1A">
            <w:r>
              <w:t xml:space="preserve">• </w:t>
            </w:r>
            <w:r w:rsidR="00D0366A">
              <w:t xml:space="preserve">  </w:t>
            </w:r>
            <w:r>
              <w:t xml:space="preserve">Teachers, support staff, administrators, </w:t>
            </w:r>
            <w:r w:rsidR="00D0366A">
              <w:t xml:space="preserve">    </w:t>
            </w:r>
          </w:p>
          <w:p w14:paraId="00E8BCA1" w14:textId="77777777" w:rsidR="00D0366A" w:rsidRDefault="00D0366A">
            <w:r>
              <w:t xml:space="preserve">     </w:t>
            </w:r>
            <w:r w:rsidR="00C40B1A">
              <w:t xml:space="preserve">counselors, and community members work </w:t>
            </w:r>
          </w:p>
          <w:p w14:paraId="3CACF473" w14:textId="77777777" w:rsidR="00D0366A" w:rsidRDefault="00D0366A">
            <w:r>
              <w:t xml:space="preserve">     </w:t>
            </w:r>
            <w:r w:rsidR="00C40B1A">
              <w:t xml:space="preserve">together to teach and support behaviour </w:t>
            </w:r>
          </w:p>
          <w:p w14:paraId="1486A31C" w14:textId="6780890F" w:rsidR="00C40B1A" w:rsidRDefault="00D0366A">
            <w:r>
              <w:t xml:space="preserve">      </w:t>
            </w:r>
            <w:r w:rsidR="00C40B1A">
              <w:t>expectations at school</w:t>
            </w:r>
          </w:p>
          <w:p w14:paraId="100C6F85" w14:textId="77777777" w:rsidR="00D0366A" w:rsidRDefault="00C40B1A">
            <w:r>
              <w:t xml:space="preserve"> •</w:t>
            </w:r>
            <w:r w:rsidR="00D0366A">
              <w:t xml:space="preserve">  </w:t>
            </w:r>
            <w:r>
              <w:t xml:space="preserve"> Teaching of values that support student's </w:t>
            </w:r>
          </w:p>
          <w:p w14:paraId="2E1826AA" w14:textId="467A02F5" w:rsidR="00D0366A" w:rsidRDefault="00D0366A">
            <w:r>
              <w:t xml:space="preserve">      </w:t>
            </w:r>
            <w:r w:rsidR="00C40B1A">
              <w:t xml:space="preserve">social decision making in and outside of </w:t>
            </w:r>
          </w:p>
          <w:p w14:paraId="17522672" w14:textId="6586A4F3" w:rsidR="00C40B1A" w:rsidRDefault="00D0366A">
            <w:r>
              <w:t xml:space="preserve">      </w:t>
            </w:r>
            <w:r w:rsidR="00C40B1A">
              <w:t>school (</w:t>
            </w:r>
            <w:proofErr w:type="spellStart"/>
            <w:r w:rsidR="00C40B1A">
              <w:t>e.</w:t>
            </w:r>
            <w:proofErr w:type="gramStart"/>
            <w:r w:rsidR="00C40B1A">
              <w:t>g.</w:t>
            </w:r>
            <w:r w:rsidR="00536B6E">
              <w:t>ROAR</w:t>
            </w:r>
            <w:proofErr w:type="spellEnd"/>
            <w:proofErr w:type="gramEnd"/>
            <w:r w:rsidR="00536B6E">
              <w:t>)</w:t>
            </w:r>
          </w:p>
          <w:p w14:paraId="7E4BA7E8" w14:textId="77777777" w:rsidR="00D0366A" w:rsidRDefault="00C40B1A">
            <w:r>
              <w:t>•</w:t>
            </w:r>
            <w:r w:rsidR="00D0366A">
              <w:t xml:space="preserve">  </w:t>
            </w:r>
            <w:r>
              <w:t xml:space="preserve"> All staff are responsible for knowing and </w:t>
            </w:r>
          </w:p>
          <w:p w14:paraId="1ABC5489" w14:textId="1DDD65BF" w:rsidR="00CE5DB1" w:rsidRDefault="00D0366A">
            <w:r>
              <w:t xml:space="preserve">     </w:t>
            </w:r>
            <w:r w:rsidR="00C40B1A">
              <w:t>promoting the value-based expectations</w:t>
            </w:r>
          </w:p>
          <w:p w14:paraId="5C604B5A" w14:textId="77777777" w:rsidR="00D0366A" w:rsidRDefault="00CE5DB1">
            <w:r>
              <w:t xml:space="preserve">• </w:t>
            </w:r>
            <w:r w:rsidR="00D0366A">
              <w:t xml:space="preserve">  </w:t>
            </w:r>
            <w:r>
              <w:t xml:space="preserve">All staff continuously work to develop and </w:t>
            </w:r>
          </w:p>
          <w:p w14:paraId="555A6DFD" w14:textId="77777777" w:rsidR="00D0366A" w:rsidRDefault="00D0366A">
            <w:r>
              <w:t xml:space="preserve">     </w:t>
            </w:r>
            <w:r w:rsidR="00CE5DB1">
              <w:t xml:space="preserve">strengthen positive relationships with students </w:t>
            </w:r>
          </w:p>
          <w:p w14:paraId="2DBD9B03" w14:textId="77777777" w:rsidR="00D0366A" w:rsidRDefault="00D0366A">
            <w:r>
              <w:t xml:space="preserve">     </w:t>
            </w:r>
            <w:r w:rsidR="00CE5DB1">
              <w:t xml:space="preserve">through frequent positive interactions (e.g. </w:t>
            </w:r>
          </w:p>
          <w:p w14:paraId="37A9DCD9" w14:textId="77777777" w:rsidR="00D0366A" w:rsidRDefault="00D0366A">
            <w:r>
              <w:t xml:space="preserve">     </w:t>
            </w:r>
            <w:r w:rsidR="00CE5DB1">
              <w:t xml:space="preserve">check-ins, acknowledgement of students' </w:t>
            </w:r>
          </w:p>
          <w:p w14:paraId="29CAE569" w14:textId="77777777" w:rsidR="00D0366A" w:rsidRDefault="00D0366A">
            <w:r>
              <w:t xml:space="preserve">     </w:t>
            </w:r>
            <w:r w:rsidR="00CE5DB1">
              <w:t xml:space="preserve">demonstration of school values/expectations, </w:t>
            </w:r>
          </w:p>
          <w:p w14:paraId="1548077A" w14:textId="43E86BBD" w:rsidR="00C40B1A" w:rsidRDefault="00D0366A">
            <w:r>
              <w:t xml:space="preserve">      </w:t>
            </w:r>
            <w:r w:rsidR="00CE5DB1">
              <w:t>offering support when needed)</w:t>
            </w:r>
          </w:p>
          <w:p w14:paraId="30E85936" w14:textId="0C2C29B0" w:rsidR="00C40B1A" w:rsidRDefault="00C40B1A"/>
        </w:tc>
        <w:tc>
          <w:tcPr>
            <w:tcW w:w="4675" w:type="dxa"/>
          </w:tcPr>
          <w:p w14:paraId="15333CED" w14:textId="198E7089" w:rsidR="00F53CFF" w:rsidRDefault="007F1E6D" w:rsidP="00F53CFF">
            <w:r>
              <w:t xml:space="preserve">Investigate </w:t>
            </w:r>
            <w:r w:rsidR="00561B04">
              <w:t>through Professional Learning</w:t>
            </w:r>
            <w:r w:rsidR="00B37C46">
              <w:t xml:space="preserve"> and modeled teaching</w:t>
            </w:r>
            <w:r w:rsidR="00561B04">
              <w:t xml:space="preserve"> </w:t>
            </w:r>
            <w:r w:rsidR="00026159">
              <w:t xml:space="preserve">the following activities and </w:t>
            </w:r>
            <w:r w:rsidR="00474090">
              <w:t>resources associated with this global competency</w:t>
            </w:r>
            <w:r w:rsidR="0075349E">
              <w:t xml:space="preserve">: </w:t>
            </w:r>
          </w:p>
          <w:p w14:paraId="40F28F6D" w14:textId="77777777" w:rsidR="007B1EB7" w:rsidRDefault="00F53CFF" w:rsidP="00F53CFF">
            <w:r>
              <w:t xml:space="preserve">• </w:t>
            </w:r>
            <w:r w:rsidR="007B1EB7">
              <w:t xml:space="preserve">   </w:t>
            </w:r>
            <w:r w:rsidR="00F6333E">
              <w:t xml:space="preserve">Investigate and familiarize staff with the NB </w:t>
            </w:r>
            <w:r w:rsidR="007B1EB7">
              <w:t xml:space="preserve">   </w:t>
            </w:r>
          </w:p>
          <w:p w14:paraId="60682F4C" w14:textId="56C7EF60" w:rsidR="00F53CFF" w:rsidRDefault="007B1EB7" w:rsidP="00F53CFF">
            <w:r>
              <w:t xml:space="preserve">       </w:t>
            </w:r>
            <w:r w:rsidR="00F6333E">
              <w:t>Holistic Curriculum</w:t>
            </w:r>
          </w:p>
          <w:p w14:paraId="410FD36A" w14:textId="2EC99354" w:rsidR="005E1911" w:rsidRDefault="00F53CFF" w:rsidP="005E1911">
            <w:r>
              <w:t>•</w:t>
            </w:r>
            <w:r w:rsidR="007B1EB7">
              <w:t xml:space="preserve">  </w:t>
            </w:r>
            <w:r>
              <w:t xml:space="preserve"> </w:t>
            </w:r>
            <w:r w:rsidR="007B1EB7">
              <w:t xml:space="preserve"> </w:t>
            </w:r>
            <w:r w:rsidR="005E1911">
              <w:t>Use of STEM activities in K-5</w:t>
            </w:r>
          </w:p>
          <w:p w14:paraId="44BA6709" w14:textId="77777777" w:rsidR="005E1911" w:rsidRDefault="00E6441A" w:rsidP="00D3500E">
            <w:pPr>
              <w:pStyle w:val="ListParagraph"/>
              <w:numPr>
                <w:ilvl w:val="0"/>
                <w:numId w:val="10"/>
              </w:numPr>
            </w:pPr>
            <w:r>
              <w:t>Use of Project based learning K-5</w:t>
            </w:r>
          </w:p>
          <w:p w14:paraId="3EC9B1FD" w14:textId="2C9F5801" w:rsidR="00E6441A" w:rsidRDefault="00A42AA6" w:rsidP="00D3500E">
            <w:pPr>
              <w:pStyle w:val="ListParagraph"/>
              <w:numPr>
                <w:ilvl w:val="0"/>
                <w:numId w:val="10"/>
              </w:numPr>
            </w:pPr>
            <w:r>
              <w:t xml:space="preserve">Create </w:t>
            </w:r>
            <w:r w:rsidR="006823FA">
              <w:t xml:space="preserve">a collaborative site to share </w:t>
            </w:r>
            <w:r w:rsidR="00BE7190">
              <w:t xml:space="preserve">STEM </w:t>
            </w:r>
            <w:r w:rsidR="006823FA">
              <w:t>lessons</w:t>
            </w:r>
            <w:r w:rsidR="00676D8B">
              <w:t>.</w:t>
            </w:r>
          </w:p>
          <w:p w14:paraId="5CB33B24" w14:textId="28B4E534" w:rsidR="006823FA" w:rsidRDefault="006823FA" w:rsidP="000B28DB">
            <w:pPr>
              <w:pStyle w:val="ListParagraph"/>
              <w:ind w:left="360"/>
            </w:pPr>
          </w:p>
        </w:tc>
      </w:tr>
    </w:tbl>
    <w:p w14:paraId="7423D56B" w14:textId="77777777" w:rsidR="00C40B1A" w:rsidRDefault="00C40B1A"/>
    <w:p w14:paraId="1C41FDBB" w14:textId="62E49E91" w:rsidR="00CE5DB1" w:rsidRDefault="00CE5DB1">
      <w:r>
        <w:rPr>
          <w:noProof/>
        </w:rPr>
        <w:drawing>
          <wp:inline distT="0" distB="0" distL="0" distR="0" wp14:anchorId="77A40A2C" wp14:editId="11180E59">
            <wp:extent cx="5943600" cy="2044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E5DB1" w14:paraId="1BD951F6" w14:textId="77777777" w:rsidTr="00CE5DB1">
        <w:tc>
          <w:tcPr>
            <w:tcW w:w="4675" w:type="dxa"/>
          </w:tcPr>
          <w:p w14:paraId="6C611B73" w14:textId="77777777" w:rsidR="00AA7EF5" w:rsidRDefault="00CE5DB1">
            <w:r>
              <w:t xml:space="preserve">• </w:t>
            </w:r>
            <w:r w:rsidR="00AA7EF5">
              <w:t xml:space="preserve">   </w:t>
            </w:r>
            <w:r>
              <w:t xml:space="preserve">Active participation from administrator and </w:t>
            </w:r>
          </w:p>
          <w:p w14:paraId="60719A87" w14:textId="77777777" w:rsidR="00516574" w:rsidRDefault="00AA7EF5">
            <w:r>
              <w:t xml:space="preserve">      </w:t>
            </w:r>
            <w:r w:rsidR="00CE5DB1">
              <w:t>school team</w:t>
            </w:r>
            <w:r w:rsidR="00516574">
              <w:t xml:space="preserve"> (explicitly teaching behaviour to  </w:t>
            </w:r>
          </w:p>
          <w:p w14:paraId="607BB08A" w14:textId="50F8F506" w:rsidR="00CE5DB1" w:rsidRDefault="00516574">
            <w:r>
              <w:t xml:space="preserve">      students)</w:t>
            </w:r>
          </w:p>
          <w:p w14:paraId="4B1288D8" w14:textId="7BB2C887" w:rsidR="00AA7EF5" w:rsidRDefault="00CE5DB1">
            <w:r>
              <w:lastRenderedPageBreak/>
              <w:t xml:space="preserve">• </w:t>
            </w:r>
            <w:r w:rsidR="00AA7EF5">
              <w:t xml:space="preserve">   </w:t>
            </w:r>
            <w:r>
              <w:t xml:space="preserve">Support release time for </w:t>
            </w:r>
            <w:r w:rsidR="00516574">
              <w:t>a PBIS team</w:t>
            </w:r>
          </w:p>
          <w:p w14:paraId="2E2C1CC3" w14:textId="4A256015" w:rsidR="00AA7EF5" w:rsidRDefault="00AA7EF5">
            <w:r>
              <w:t xml:space="preserve">      </w:t>
            </w:r>
            <w:r w:rsidR="00516574">
              <w:t>(</w:t>
            </w:r>
            <w:r w:rsidR="00CE5DB1">
              <w:t>educators/paraprofessionals</w:t>
            </w:r>
            <w:r w:rsidR="004B0A98">
              <w:t xml:space="preserve">) </w:t>
            </w:r>
            <w:r w:rsidR="00CE5DB1">
              <w:t xml:space="preserve">for professional </w:t>
            </w:r>
            <w:r>
              <w:t xml:space="preserve">  </w:t>
            </w:r>
          </w:p>
          <w:p w14:paraId="54CA625C" w14:textId="546A52FF" w:rsidR="00CE5DB1" w:rsidRDefault="00AA7EF5">
            <w:r>
              <w:t xml:space="preserve">      </w:t>
            </w:r>
            <w:r w:rsidR="00CE5DB1">
              <w:t xml:space="preserve">development. </w:t>
            </w:r>
          </w:p>
          <w:p w14:paraId="3FDD255A" w14:textId="77777777" w:rsidR="00DF27AE" w:rsidRDefault="00CE5DB1">
            <w:r>
              <w:t xml:space="preserve">• </w:t>
            </w:r>
            <w:r w:rsidR="00AA7EF5">
              <w:t xml:space="preserve">   </w:t>
            </w:r>
            <w:r w:rsidR="00711293">
              <w:t xml:space="preserve">Staff to </w:t>
            </w:r>
            <w:r>
              <w:t xml:space="preserve">Attend up to three in person meetings </w:t>
            </w:r>
          </w:p>
          <w:p w14:paraId="19883A71" w14:textId="77777777" w:rsidR="00DF27AE" w:rsidRDefault="00DF27AE">
            <w:r>
              <w:t xml:space="preserve">     </w:t>
            </w:r>
            <w:r w:rsidR="00CE5DB1">
              <w:t xml:space="preserve">school year 2023/24 and support a mutually </w:t>
            </w:r>
          </w:p>
          <w:p w14:paraId="01C9F571" w14:textId="56665950" w:rsidR="00CE5DB1" w:rsidRDefault="00DF27AE">
            <w:r>
              <w:t xml:space="preserve">      </w:t>
            </w:r>
            <w:r w:rsidR="00CE5DB1">
              <w:t xml:space="preserve">agreed upon meeting schedule. </w:t>
            </w:r>
          </w:p>
          <w:p w14:paraId="545A39B0" w14:textId="77777777" w:rsidR="00AA7EF5" w:rsidRDefault="00CE5DB1">
            <w:r>
              <w:t xml:space="preserve">• </w:t>
            </w:r>
            <w:r w:rsidR="00AA7EF5">
              <w:t xml:space="preserve">   </w:t>
            </w:r>
            <w:r>
              <w:t xml:space="preserve">Admin to attend/participate in monthly virtual </w:t>
            </w:r>
          </w:p>
          <w:p w14:paraId="3D999766" w14:textId="77777777" w:rsidR="00AA7EF5" w:rsidRDefault="00AA7EF5">
            <w:r>
              <w:t xml:space="preserve">      </w:t>
            </w:r>
            <w:r w:rsidR="00CE5DB1">
              <w:t xml:space="preserve">one-hour PBIS Incubator school community of </w:t>
            </w:r>
          </w:p>
          <w:p w14:paraId="3CDB776A" w14:textId="775E5905" w:rsidR="00CE5DB1" w:rsidRDefault="00AA7EF5">
            <w:r>
              <w:t xml:space="preserve">      </w:t>
            </w:r>
            <w:r w:rsidR="00CE5DB1">
              <w:t xml:space="preserve">practice teams meeting. </w:t>
            </w:r>
          </w:p>
          <w:p w14:paraId="75B7ED59" w14:textId="77777777" w:rsidR="00AA7EF5" w:rsidRDefault="00CE5DB1">
            <w:r>
              <w:t xml:space="preserve">• </w:t>
            </w:r>
            <w:r w:rsidR="00AA7EF5">
              <w:t xml:space="preserve">   </w:t>
            </w:r>
            <w:r>
              <w:t xml:space="preserve">Use existing school data to implement a </w:t>
            </w:r>
          </w:p>
          <w:p w14:paraId="71B9D9AC" w14:textId="09A47671" w:rsidR="00CE5DB1" w:rsidRDefault="00AA7EF5">
            <w:r>
              <w:t xml:space="preserve">     </w:t>
            </w:r>
            <w:r w:rsidR="00CE5DB1">
              <w:t xml:space="preserve">Positive Behaviour Framework (PBIS) </w:t>
            </w:r>
          </w:p>
          <w:p w14:paraId="313CE6E1" w14:textId="4282502D" w:rsidR="00CE5DB1" w:rsidRDefault="00CE5DB1"/>
        </w:tc>
        <w:tc>
          <w:tcPr>
            <w:tcW w:w="4675" w:type="dxa"/>
          </w:tcPr>
          <w:p w14:paraId="795671C2" w14:textId="77777777" w:rsidR="00DF27AE" w:rsidRDefault="0053340A" w:rsidP="003F6629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Creation of a committee to maintain the Innovation Lab</w:t>
            </w:r>
            <w:r w:rsidR="00DD77B1">
              <w:t xml:space="preserve">, replenish resources, </w:t>
            </w:r>
          </w:p>
          <w:p w14:paraId="5310DE10" w14:textId="1C4AB6E0" w:rsidR="00CE5DB1" w:rsidRDefault="00DD77B1" w:rsidP="007F75FF">
            <w:pPr>
              <w:pStyle w:val="ListParagraph"/>
              <w:ind w:left="360"/>
            </w:pPr>
            <w:r>
              <w:t>upload lesson plans etc.</w:t>
            </w:r>
          </w:p>
          <w:p w14:paraId="7D3074F4" w14:textId="11D73601" w:rsidR="00185F4D" w:rsidRDefault="0097211D" w:rsidP="00185F4D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 xml:space="preserve">Teachers use Innovation and </w:t>
            </w:r>
            <w:r w:rsidR="004A158D">
              <w:t xml:space="preserve">IT coaches regularly </w:t>
            </w:r>
            <w:r w:rsidR="00946017">
              <w:t>(10 + requests for the year)</w:t>
            </w:r>
          </w:p>
          <w:p w14:paraId="6013DC1A" w14:textId="1B71A7FA" w:rsidR="00185F4D" w:rsidRDefault="00946017" w:rsidP="00185F4D">
            <w:pPr>
              <w:pStyle w:val="ListParagraph"/>
              <w:numPr>
                <w:ilvl w:val="0"/>
                <w:numId w:val="5"/>
              </w:numPr>
            </w:pPr>
            <w:r>
              <w:t xml:space="preserve">Release time for Ms. Hodder to work in the lab and mentor other </w:t>
            </w:r>
            <w:r w:rsidR="00676D8B">
              <w:t>teachers.</w:t>
            </w:r>
          </w:p>
          <w:p w14:paraId="378FB568" w14:textId="1D61BC3F" w:rsidR="00A22721" w:rsidRDefault="00A22721" w:rsidP="00185F4D">
            <w:pPr>
              <w:pStyle w:val="ListParagraph"/>
              <w:numPr>
                <w:ilvl w:val="0"/>
                <w:numId w:val="5"/>
              </w:numPr>
            </w:pPr>
            <w:r>
              <w:t>Increased use of STEAM, the Innovation Lab</w:t>
            </w:r>
            <w:r w:rsidR="003F144A">
              <w:t xml:space="preserve"> and project based learning.</w:t>
            </w:r>
          </w:p>
          <w:p w14:paraId="08721697" w14:textId="75B45CA2" w:rsidR="00185F4D" w:rsidRDefault="00185F4D" w:rsidP="00A22721"/>
        </w:tc>
      </w:tr>
    </w:tbl>
    <w:p w14:paraId="72D3C6FD" w14:textId="77777777" w:rsidR="00CE5DB1" w:rsidRDefault="00CE5DB1"/>
    <w:sectPr w:rsidR="00CE5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1DC"/>
    <w:multiLevelType w:val="hybridMultilevel"/>
    <w:tmpl w:val="A710A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A3969"/>
    <w:multiLevelType w:val="hybridMultilevel"/>
    <w:tmpl w:val="6478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C2FF0"/>
    <w:multiLevelType w:val="hybridMultilevel"/>
    <w:tmpl w:val="B33CA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24B3"/>
    <w:multiLevelType w:val="hybridMultilevel"/>
    <w:tmpl w:val="5CAED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DF2491"/>
    <w:multiLevelType w:val="hybridMultilevel"/>
    <w:tmpl w:val="FCB09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F36EE"/>
    <w:multiLevelType w:val="hybridMultilevel"/>
    <w:tmpl w:val="2098A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62401"/>
    <w:multiLevelType w:val="hybridMultilevel"/>
    <w:tmpl w:val="C58C1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CA2D43"/>
    <w:multiLevelType w:val="hybridMultilevel"/>
    <w:tmpl w:val="4A2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3040D"/>
    <w:multiLevelType w:val="hybridMultilevel"/>
    <w:tmpl w:val="1A381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B1B87"/>
    <w:multiLevelType w:val="hybridMultilevel"/>
    <w:tmpl w:val="6C988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0663185">
    <w:abstractNumId w:val="8"/>
  </w:num>
  <w:num w:numId="2" w16cid:durableId="2048799112">
    <w:abstractNumId w:val="5"/>
  </w:num>
  <w:num w:numId="3" w16cid:durableId="519591010">
    <w:abstractNumId w:val="7"/>
  </w:num>
  <w:num w:numId="4" w16cid:durableId="1570187091">
    <w:abstractNumId w:val="6"/>
  </w:num>
  <w:num w:numId="5" w16cid:durableId="911429134">
    <w:abstractNumId w:val="3"/>
  </w:num>
  <w:num w:numId="6" w16cid:durableId="1989047504">
    <w:abstractNumId w:val="2"/>
  </w:num>
  <w:num w:numId="7" w16cid:durableId="1073427622">
    <w:abstractNumId w:val="1"/>
  </w:num>
  <w:num w:numId="8" w16cid:durableId="285505038">
    <w:abstractNumId w:val="4"/>
  </w:num>
  <w:num w:numId="9" w16cid:durableId="129832133">
    <w:abstractNumId w:val="9"/>
  </w:num>
  <w:num w:numId="10" w16cid:durableId="2972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46"/>
    <w:rsid w:val="00026159"/>
    <w:rsid w:val="000A13FC"/>
    <w:rsid w:val="000B28DB"/>
    <w:rsid w:val="00124A6A"/>
    <w:rsid w:val="00154C81"/>
    <w:rsid w:val="00170922"/>
    <w:rsid w:val="00185D1A"/>
    <w:rsid w:val="00185F4D"/>
    <w:rsid w:val="00260AA8"/>
    <w:rsid w:val="0026597D"/>
    <w:rsid w:val="003F144A"/>
    <w:rsid w:val="003F6629"/>
    <w:rsid w:val="00474090"/>
    <w:rsid w:val="004A158D"/>
    <w:rsid w:val="004B0A98"/>
    <w:rsid w:val="00516574"/>
    <w:rsid w:val="0053340A"/>
    <w:rsid w:val="00536B6E"/>
    <w:rsid w:val="005430D5"/>
    <w:rsid w:val="00561B04"/>
    <w:rsid w:val="005819B9"/>
    <w:rsid w:val="005A0A93"/>
    <w:rsid w:val="005E1911"/>
    <w:rsid w:val="00654AA7"/>
    <w:rsid w:val="00676D8B"/>
    <w:rsid w:val="006823FA"/>
    <w:rsid w:val="00711293"/>
    <w:rsid w:val="00716047"/>
    <w:rsid w:val="0075349E"/>
    <w:rsid w:val="007A48E9"/>
    <w:rsid w:val="007B1EB7"/>
    <w:rsid w:val="007F1E6D"/>
    <w:rsid w:val="007F75FF"/>
    <w:rsid w:val="00817E46"/>
    <w:rsid w:val="00866464"/>
    <w:rsid w:val="008E4524"/>
    <w:rsid w:val="00921465"/>
    <w:rsid w:val="00946017"/>
    <w:rsid w:val="00962A32"/>
    <w:rsid w:val="0097211D"/>
    <w:rsid w:val="009E1C98"/>
    <w:rsid w:val="00A22721"/>
    <w:rsid w:val="00A42AA6"/>
    <w:rsid w:val="00AA7EF5"/>
    <w:rsid w:val="00B37C46"/>
    <w:rsid w:val="00B725D0"/>
    <w:rsid w:val="00BE7190"/>
    <w:rsid w:val="00BF3B04"/>
    <w:rsid w:val="00C40B1A"/>
    <w:rsid w:val="00C83B42"/>
    <w:rsid w:val="00CE5DB1"/>
    <w:rsid w:val="00D015EF"/>
    <w:rsid w:val="00D0366A"/>
    <w:rsid w:val="00D3500E"/>
    <w:rsid w:val="00D93D2C"/>
    <w:rsid w:val="00DA634F"/>
    <w:rsid w:val="00DC3D40"/>
    <w:rsid w:val="00DD77B1"/>
    <w:rsid w:val="00DF27AE"/>
    <w:rsid w:val="00E4280B"/>
    <w:rsid w:val="00E6441A"/>
    <w:rsid w:val="00E84465"/>
    <w:rsid w:val="00ED7440"/>
    <w:rsid w:val="00EE251B"/>
    <w:rsid w:val="00F53CFF"/>
    <w:rsid w:val="00F6333E"/>
    <w:rsid w:val="00F7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405A9"/>
  <w15:chartTrackingRefBased/>
  <w15:docId w15:val="{84ACCFBB-26E3-406B-814F-C9239507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7560FBA51014492F3587DD2E878D0" ma:contentTypeVersion="" ma:contentTypeDescription="Create a new document." ma:contentTypeScope="" ma:versionID="20434e2d570431d85b4bc1cb59c82c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3B2CEC-0A92-4E56-9C41-C8ABC254750A}"/>
</file>

<file path=customXml/itemProps2.xml><?xml version="1.0" encoding="utf-8"?>
<ds:datastoreItem xmlns:ds="http://schemas.openxmlformats.org/officeDocument/2006/customXml" ds:itemID="{9B34E854-B627-4EE6-A2BF-2CB36477844E}"/>
</file>

<file path=customXml/itemProps3.xml><?xml version="1.0" encoding="utf-8"?>
<ds:datastoreItem xmlns:ds="http://schemas.openxmlformats.org/officeDocument/2006/customXml" ds:itemID="{552C462F-5D5C-4877-AA50-88581F9C38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 2023-2024</dc:title>
  <dc:subject/>
  <dc:creator>Fillmore-Crilley, Gail (ASD-S)</dc:creator>
  <cp:keywords/>
  <dc:description/>
  <cp:lastModifiedBy>Fillmore-Crilley, Gail (ASD-S)</cp:lastModifiedBy>
  <cp:revision>4</cp:revision>
  <dcterms:created xsi:type="dcterms:W3CDTF">2023-08-09T01:46:00Z</dcterms:created>
  <dcterms:modified xsi:type="dcterms:W3CDTF">2023-08-23T22:47:00Z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0x01010059B7560FBA51014492F3587DD2E878D0</vt:lpwstr>
  </property>
</Properties>
</file>