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31"/>
        <w:tblW w:w="10267" w:type="dxa"/>
        <w:tblLook w:val="04A0" w:firstRow="1" w:lastRow="0" w:firstColumn="1" w:lastColumn="0" w:noHBand="0" w:noVBand="1"/>
      </w:tblPr>
      <w:tblGrid>
        <w:gridCol w:w="3401"/>
        <w:gridCol w:w="3402"/>
        <w:gridCol w:w="3464"/>
      </w:tblGrid>
      <w:tr w:rsidR="00332E7D" w14:paraId="47296665" w14:textId="77777777" w:rsidTr="004C506F">
        <w:trPr>
          <w:trHeight w:val="199"/>
        </w:trPr>
        <w:tc>
          <w:tcPr>
            <w:tcW w:w="3401" w:type="dxa"/>
            <w:shd w:val="clear" w:color="auto" w:fill="538135" w:themeFill="accent6" w:themeFillShade="BF"/>
          </w:tcPr>
          <w:p w14:paraId="5886A399" w14:textId="77777777" w:rsidR="00332E7D" w:rsidRPr="00D91502" w:rsidRDefault="00332E7D" w:rsidP="00332E7D">
            <w:pPr>
              <w:jc w:val="center"/>
              <w:rPr>
                <w:rFonts w:ascii="Aharoni" w:hAnsi="Aharoni" w:cs="Aharoni"/>
                <w:sz w:val="36"/>
                <w:szCs w:val="36"/>
              </w:rPr>
            </w:pPr>
            <w:r w:rsidRPr="00D91502">
              <w:rPr>
                <w:rFonts w:ascii="Aharoni" w:hAnsi="Aharoni" w:cs="Aharoni"/>
                <w:color w:val="FFC000"/>
                <w:sz w:val="36"/>
                <w:szCs w:val="36"/>
              </w:rPr>
              <w:t>Area</w:t>
            </w:r>
          </w:p>
        </w:tc>
        <w:tc>
          <w:tcPr>
            <w:tcW w:w="3402" w:type="dxa"/>
            <w:shd w:val="clear" w:color="auto" w:fill="538135" w:themeFill="accent6" w:themeFillShade="BF"/>
          </w:tcPr>
          <w:p w14:paraId="403F0A43" w14:textId="77777777" w:rsidR="00332E7D" w:rsidRPr="00D91502" w:rsidRDefault="00332E7D" w:rsidP="00332E7D">
            <w:pPr>
              <w:jc w:val="center"/>
              <w:rPr>
                <w:rFonts w:ascii="Aharoni" w:hAnsi="Aharoni" w:cs="Aharoni"/>
                <w:b/>
                <w:bCs/>
                <w:color w:val="FFC000"/>
                <w:sz w:val="36"/>
                <w:szCs w:val="36"/>
              </w:rPr>
            </w:pPr>
            <w:r w:rsidRPr="00D91502">
              <w:rPr>
                <w:rFonts w:ascii="Aharoni" w:hAnsi="Aharoni" w:cs="Aharoni" w:hint="cs"/>
                <w:b/>
                <w:bCs/>
                <w:color w:val="FFC000"/>
                <w:sz w:val="36"/>
                <w:szCs w:val="36"/>
              </w:rPr>
              <w:t>Respect others</w:t>
            </w:r>
          </w:p>
        </w:tc>
        <w:tc>
          <w:tcPr>
            <w:tcW w:w="3464" w:type="dxa"/>
            <w:shd w:val="clear" w:color="auto" w:fill="538135" w:themeFill="accent6" w:themeFillShade="BF"/>
          </w:tcPr>
          <w:p w14:paraId="4D797279" w14:textId="77777777" w:rsidR="00332E7D" w:rsidRPr="00D91502" w:rsidRDefault="00332E7D" w:rsidP="00332E7D">
            <w:pPr>
              <w:jc w:val="center"/>
              <w:rPr>
                <w:rFonts w:ascii="Aharoni" w:hAnsi="Aharoni" w:cs="Aharoni"/>
                <w:color w:val="FFC000"/>
                <w:sz w:val="36"/>
                <w:szCs w:val="36"/>
              </w:rPr>
            </w:pPr>
            <w:r w:rsidRPr="00D91502">
              <w:rPr>
                <w:rFonts w:ascii="Aharoni" w:hAnsi="Aharoni" w:cs="Aharoni" w:hint="cs"/>
                <w:color w:val="FFC000"/>
                <w:sz w:val="36"/>
                <w:szCs w:val="36"/>
              </w:rPr>
              <w:t>Accept Responsibility</w:t>
            </w:r>
          </w:p>
        </w:tc>
      </w:tr>
      <w:tr w:rsidR="00332E7D" w14:paraId="27DF96D0" w14:textId="77777777" w:rsidTr="004C506F">
        <w:trPr>
          <w:trHeight w:val="186"/>
        </w:trPr>
        <w:tc>
          <w:tcPr>
            <w:tcW w:w="3401" w:type="dxa"/>
          </w:tcPr>
          <w:p w14:paraId="1A4A13C0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Classroom</w:t>
            </w:r>
          </w:p>
        </w:tc>
        <w:tc>
          <w:tcPr>
            <w:tcW w:w="3402" w:type="dxa"/>
          </w:tcPr>
          <w:p w14:paraId="26E4652C" w14:textId="77777777" w:rsidR="00332E7D" w:rsidRDefault="00332E7D" w:rsidP="00332E7D">
            <w:r>
              <w:t>Listen to the speaker / teacher</w:t>
            </w:r>
          </w:p>
          <w:p w14:paraId="230A1A35" w14:textId="77777777" w:rsidR="00332E7D" w:rsidRDefault="00332E7D" w:rsidP="00332E7D">
            <w:r>
              <w:t>Take turns</w:t>
            </w:r>
          </w:p>
          <w:p w14:paraId="559C3932" w14:textId="77777777" w:rsidR="00332E7D" w:rsidRDefault="00332E7D" w:rsidP="00332E7D">
            <w:r>
              <w:t>Share</w:t>
            </w:r>
          </w:p>
          <w:p w14:paraId="654B1A1D" w14:textId="77777777" w:rsidR="00332E7D" w:rsidRDefault="00332E7D" w:rsidP="00332E7D">
            <w:r>
              <w:t>Use good manners (positive language and tone)</w:t>
            </w:r>
          </w:p>
          <w:p w14:paraId="0D35BA68" w14:textId="77777777" w:rsidR="00332E7D" w:rsidRDefault="00332E7D" w:rsidP="00332E7D">
            <w:r>
              <w:t>Quiet voices</w:t>
            </w:r>
          </w:p>
        </w:tc>
        <w:tc>
          <w:tcPr>
            <w:tcW w:w="3464" w:type="dxa"/>
          </w:tcPr>
          <w:p w14:paraId="613CE286" w14:textId="77777777" w:rsidR="00332E7D" w:rsidRDefault="00332E7D" w:rsidP="00332E7D">
            <w:r>
              <w:t>Be tidy</w:t>
            </w:r>
          </w:p>
          <w:p w14:paraId="77CB181A" w14:textId="77777777" w:rsidR="00332E7D" w:rsidRDefault="00332E7D" w:rsidP="00332E7D">
            <w:r>
              <w:t>Be organized</w:t>
            </w:r>
          </w:p>
          <w:p w14:paraId="45688D17" w14:textId="77777777" w:rsidR="00332E7D" w:rsidRDefault="00332E7D" w:rsidP="00332E7D">
            <w:r>
              <w:t>Respect other’s property</w:t>
            </w:r>
          </w:p>
          <w:p w14:paraId="56F977B5" w14:textId="77777777" w:rsidR="00332E7D" w:rsidRDefault="00332E7D" w:rsidP="00332E7D">
            <w:r>
              <w:t>Follow instructions</w:t>
            </w:r>
          </w:p>
          <w:p w14:paraId="3B72381D" w14:textId="77777777" w:rsidR="00332E7D" w:rsidRDefault="00332E7D" w:rsidP="00332E7D">
            <w:r>
              <w:t xml:space="preserve">Take ownership </w:t>
            </w:r>
          </w:p>
        </w:tc>
      </w:tr>
      <w:tr w:rsidR="00332E7D" w14:paraId="41B553D7" w14:textId="77777777" w:rsidTr="004C506F">
        <w:trPr>
          <w:trHeight w:val="199"/>
        </w:trPr>
        <w:tc>
          <w:tcPr>
            <w:tcW w:w="3401" w:type="dxa"/>
          </w:tcPr>
          <w:p w14:paraId="47A98114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Hallway</w:t>
            </w:r>
          </w:p>
        </w:tc>
        <w:tc>
          <w:tcPr>
            <w:tcW w:w="3402" w:type="dxa"/>
          </w:tcPr>
          <w:p w14:paraId="4CC9BC19" w14:textId="77777777" w:rsidR="00332E7D" w:rsidRDefault="00332E7D" w:rsidP="00332E7D">
            <w:r>
              <w:t>Walk on the right side of the hall and stairs</w:t>
            </w:r>
          </w:p>
          <w:p w14:paraId="7241F122" w14:textId="77777777" w:rsidR="00332E7D" w:rsidRDefault="00332E7D" w:rsidP="00332E7D">
            <w:r>
              <w:t>Quiet voices</w:t>
            </w:r>
          </w:p>
          <w:p w14:paraId="66CC8E53" w14:textId="77777777" w:rsidR="00332E7D" w:rsidRDefault="00332E7D" w:rsidP="00332E7D">
            <w:r>
              <w:t>Be a helper</w:t>
            </w:r>
          </w:p>
          <w:p w14:paraId="507CF26C" w14:textId="77777777" w:rsidR="00332E7D" w:rsidRDefault="00332E7D" w:rsidP="00332E7D">
            <w:r>
              <w:t>Walk single file</w:t>
            </w:r>
          </w:p>
          <w:p w14:paraId="646D0521" w14:textId="77777777" w:rsidR="00332E7D" w:rsidRDefault="00332E7D" w:rsidP="00332E7D">
            <w:r>
              <w:t>Wave to acknowledge friends</w:t>
            </w:r>
          </w:p>
        </w:tc>
        <w:tc>
          <w:tcPr>
            <w:tcW w:w="3464" w:type="dxa"/>
          </w:tcPr>
          <w:p w14:paraId="456AB268" w14:textId="77777777" w:rsidR="00332E7D" w:rsidRDefault="00332E7D" w:rsidP="00332E7D">
            <w:r>
              <w:t>Be tidy</w:t>
            </w:r>
          </w:p>
          <w:p w14:paraId="294B1D71" w14:textId="77777777" w:rsidR="00332E7D" w:rsidRDefault="00332E7D" w:rsidP="00332E7D">
            <w:r>
              <w:t>Eyes to the Front</w:t>
            </w:r>
          </w:p>
        </w:tc>
      </w:tr>
      <w:tr w:rsidR="00332E7D" w14:paraId="4465755D" w14:textId="77777777" w:rsidTr="004C506F">
        <w:trPr>
          <w:trHeight w:val="186"/>
        </w:trPr>
        <w:tc>
          <w:tcPr>
            <w:tcW w:w="3401" w:type="dxa"/>
          </w:tcPr>
          <w:p w14:paraId="645E2623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Library</w:t>
            </w:r>
          </w:p>
        </w:tc>
        <w:tc>
          <w:tcPr>
            <w:tcW w:w="3402" w:type="dxa"/>
          </w:tcPr>
          <w:p w14:paraId="0AE9EE0D" w14:textId="77777777" w:rsidR="00332E7D" w:rsidRDefault="00332E7D" w:rsidP="00332E7D">
            <w:r>
              <w:t>Quiet voices</w:t>
            </w:r>
          </w:p>
          <w:p w14:paraId="4B5E1A53" w14:textId="77777777" w:rsidR="00332E7D" w:rsidRDefault="00332E7D" w:rsidP="00332E7D">
            <w:r>
              <w:t>Share</w:t>
            </w:r>
          </w:p>
          <w:p w14:paraId="7424C56E" w14:textId="77777777" w:rsidR="00332E7D" w:rsidRDefault="00332E7D" w:rsidP="00332E7D">
            <w:r>
              <w:t>Clean up</w:t>
            </w:r>
          </w:p>
          <w:p w14:paraId="41B700A7" w14:textId="77777777" w:rsidR="00332E7D" w:rsidRDefault="00332E7D" w:rsidP="00332E7D">
            <w:r>
              <w:t>Sit properly</w:t>
            </w:r>
          </w:p>
        </w:tc>
        <w:tc>
          <w:tcPr>
            <w:tcW w:w="3464" w:type="dxa"/>
          </w:tcPr>
          <w:p w14:paraId="24A0CB87" w14:textId="77777777" w:rsidR="00332E7D" w:rsidRDefault="00332E7D" w:rsidP="00332E7D">
            <w:r>
              <w:t>Be tidy</w:t>
            </w:r>
          </w:p>
          <w:p w14:paraId="47ACD11C" w14:textId="77777777" w:rsidR="00332E7D" w:rsidRDefault="00332E7D" w:rsidP="00332E7D">
            <w:r>
              <w:t>Put books away</w:t>
            </w:r>
          </w:p>
          <w:p w14:paraId="4BDEFB8F" w14:textId="77777777" w:rsidR="00332E7D" w:rsidRDefault="00332E7D" w:rsidP="00332E7D">
            <w:r>
              <w:t>Handle books with care</w:t>
            </w:r>
          </w:p>
        </w:tc>
      </w:tr>
      <w:tr w:rsidR="00332E7D" w14:paraId="664744BA" w14:textId="77777777" w:rsidTr="004C506F">
        <w:trPr>
          <w:trHeight w:val="199"/>
        </w:trPr>
        <w:tc>
          <w:tcPr>
            <w:tcW w:w="3401" w:type="dxa"/>
          </w:tcPr>
          <w:p w14:paraId="03545784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Gym</w:t>
            </w:r>
          </w:p>
        </w:tc>
        <w:tc>
          <w:tcPr>
            <w:tcW w:w="3402" w:type="dxa"/>
          </w:tcPr>
          <w:p w14:paraId="55AE178D" w14:textId="77777777" w:rsidR="00332E7D" w:rsidRDefault="00332E7D" w:rsidP="00332E7D">
            <w:r>
              <w:t>Listen to the speaker / teacher</w:t>
            </w:r>
          </w:p>
          <w:p w14:paraId="12CA69B3" w14:textId="77777777" w:rsidR="00332E7D" w:rsidRDefault="00332E7D" w:rsidP="00332E7D">
            <w:r>
              <w:t>Follow Directions</w:t>
            </w:r>
          </w:p>
          <w:p w14:paraId="7A45AA9A" w14:textId="77777777" w:rsidR="00332E7D" w:rsidRDefault="00332E7D" w:rsidP="00332E7D">
            <w:r>
              <w:t>Share / take turns</w:t>
            </w:r>
          </w:p>
          <w:p w14:paraId="5DAEC716" w14:textId="77777777" w:rsidR="00332E7D" w:rsidRDefault="00332E7D" w:rsidP="00332E7D">
            <w:r>
              <w:t>Play as a team</w:t>
            </w:r>
          </w:p>
          <w:p w14:paraId="15187BA0" w14:textId="77777777" w:rsidR="00332E7D" w:rsidRDefault="00332E7D" w:rsidP="00332E7D">
            <w:r>
              <w:t>Freeze when the whistle blows</w:t>
            </w:r>
          </w:p>
        </w:tc>
        <w:tc>
          <w:tcPr>
            <w:tcW w:w="3464" w:type="dxa"/>
          </w:tcPr>
          <w:p w14:paraId="674B5A6D" w14:textId="77777777" w:rsidR="00332E7D" w:rsidRDefault="00332E7D" w:rsidP="00332E7D">
            <w:r>
              <w:t>Follow instructions</w:t>
            </w:r>
          </w:p>
          <w:p w14:paraId="50D8F55E" w14:textId="77777777" w:rsidR="00332E7D" w:rsidRDefault="00332E7D" w:rsidP="00332E7D">
            <w:r>
              <w:t>Good sportsmanship</w:t>
            </w:r>
          </w:p>
          <w:p w14:paraId="2E49F4F6" w14:textId="77777777" w:rsidR="00332E7D" w:rsidRDefault="00332E7D" w:rsidP="00332E7D">
            <w:r>
              <w:t>Wear proper footwear</w:t>
            </w:r>
          </w:p>
        </w:tc>
      </w:tr>
      <w:tr w:rsidR="00332E7D" w14:paraId="25C6B4BC" w14:textId="77777777" w:rsidTr="004C506F">
        <w:trPr>
          <w:trHeight w:val="186"/>
        </w:trPr>
        <w:tc>
          <w:tcPr>
            <w:tcW w:w="3401" w:type="dxa"/>
          </w:tcPr>
          <w:p w14:paraId="572478B9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Innovation Lab</w:t>
            </w:r>
          </w:p>
        </w:tc>
        <w:tc>
          <w:tcPr>
            <w:tcW w:w="3402" w:type="dxa"/>
          </w:tcPr>
          <w:p w14:paraId="2D38334A" w14:textId="77777777" w:rsidR="00332E7D" w:rsidRDefault="00332E7D" w:rsidP="00332E7D">
            <w:r>
              <w:t>Quiet voices</w:t>
            </w:r>
          </w:p>
          <w:p w14:paraId="60146ECE" w14:textId="77777777" w:rsidR="00332E7D" w:rsidRDefault="00332E7D" w:rsidP="00332E7D">
            <w:r>
              <w:t>Share</w:t>
            </w:r>
          </w:p>
          <w:p w14:paraId="0AEBB546" w14:textId="77777777" w:rsidR="00332E7D" w:rsidRDefault="00332E7D" w:rsidP="00332E7D">
            <w:r>
              <w:t>Clean up</w:t>
            </w:r>
          </w:p>
          <w:p w14:paraId="0F95E924" w14:textId="77777777" w:rsidR="00332E7D" w:rsidRDefault="00332E7D" w:rsidP="00332E7D">
            <w:r>
              <w:t>Sit properly</w:t>
            </w:r>
          </w:p>
        </w:tc>
        <w:tc>
          <w:tcPr>
            <w:tcW w:w="3464" w:type="dxa"/>
          </w:tcPr>
          <w:p w14:paraId="051DD217" w14:textId="77777777" w:rsidR="00332E7D" w:rsidRDefault="00332E7D" w:rsidP="00332E7D">
            <w:r>
              <w:t>Be tidy</w:t>
            </w:r>
          </w:p>
          <w:p w14:paraId="64115ED2" w14:textId="77777777" w:rsidR="00332E7D" w:rsidRDefault="00332E7D" w:rsidP="00332E7D">
            <w:r>
              <w:t xml:space="preserve">Log off computers </w:t>
            </w:r>
          </w:p>
          <w:p w14:paraId="096F8D69" w14:textId="77777777" w:rsidR="00332E7D" w:rsidRDefault="00332E7D" w:rsidP="00332E7D">
            <w:r>
              <w:t>Use materials wisely without waste</w:t>
            </w:r>
          </w:p>
          <w:p w14:paraId="1790B6EF" w14:textId="77777777" w:rsidR="00332E7D" w:rsidRDefault="00332E7D" w:rsidP="00332E7D">
            <w:r>
              <w:t>Use only designated web sites</w:t>
            </w:r>
          </w:p>
        </w:tc>
      </w:tr>
      <w:tr w:rsidR="00332E7D" w14:paraId="5DBEC939" w14:textId="77777777" w:rsidTr="004C506F">
        <w:trPr>
          <w:trHeight w:val="199"/>
        </w:trPr>
        <w:tc>
          <w:tcPr>
            <w:tcW w:w="3401" w:type="dxa"/>
          </w:tcPr>
          <w:p w14:paraId="531055D4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Playground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14:paraId="34B9956F" w14:textId="77777777" w:rsidR="00332E7D" w:rsidRDefault="00332E7D" w:rsidP="00332E7D">
            <w:r>
              <w:t>Let everyone play</w:t>
            </w:r>
          </w:p>
          <w:p w14:paraId="4EA6A0FC" w14:textId="77777777" w:rsidR="00332E7D" w:rsidRDefault="00332E7D" w:rsidP="00332E7D">
            <w:r>
              <w:t>Take turns</w:t>
            </w:r>
          </w:p>
          <w:p w14:paraId="697ABF55" w14:textId="77777777" w:rsidR="00332E7D" w:rsidRDefault="00332E7D" w:rsidP="00332E7D">
            <w:r>
              <w:t>Follow playground rules</w:t>
            </w:r>
          </w:p>
          <w:p w14:paraId="250B0D47" w14:textId="77777777" w:rsidR="00332E7D" w:rsidRDefault="00332E7D" w:rsidP="00332E7D"/>
        </w:tc>
        <w:tc>
          <w:tcPr>
            <w:tcW w:w="3464" w:type="dxa"/>
          </w:tcPr>
          <w:p w14:paraId="340917C3" w14:textId="77777777" w:rsidR="00332E7D" w:rsidRDefault="00332E7D" w:rsidP="00332E7D">
            <w:r>
              <w:t xml:space="preserve">Listen for the Bell </w:t>
            </w:r>
          </w:p>
          <w:p w14:paraId="5BE16BCE" w14:textId="77777777" w:rsidR="00332E7D" w:rsidRDefault="00332E7D" w:rsidP="00332E7D">
            <w:r>
              <w:t>Line up when the bell rings</w:t>
            </w:r>
          </w:p>
          <w:p w14:paraId="71F1A11D" w14:textId="77777777" w:rsidR="00332E7D" w:rsidRDefault="00332E7D" w:rsidP="00332E7D">
            <w:r>
              <w:t xml:space="preserve">Take ownership </w:t>
            </w:r>
          </w:p>
        </w:tc>
      </w:tr>
      <w:tr w:rsidR="00332E7D" w14:paraId="2817C95D" w14:textId="77777777" w:rsidTr="004C506F">
        <w:trPr>
          <w:trHeight w:val="199"/>
        </w:trPr>
        <w:tc>
          <w:tcPr>
            <w:tcW w:w="3401" w:type="dxa"/>
          </w:tcPr>
          <w:p w14:paraId="7B3A7AED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Music</w:t>
            </w:r>
          </w:p>
        </w:tc>
        <w:tc>
          <w:tcPr>
            <w:tcW w:w="3402" w:type="dxa"/>
          </w:tcPr>
          <w:p w14:paraId="0D8AD388" w14:textId="77777777" w:rsidR="00332E7D" w:rsidRDefault="00332E7D" w:rsidP="00332E7D">
            <w:r>
              <w:t>Listen to the speaker/ teacher</w:t>
            </w:r>
          </w:p>
          <w:p w14:paraId="21E1BE95" w14:textId="77777777" w:rsidR="00332E7D" w:rsidRDefault="00332E7D" w:rsidP="00332E7D">
            <w:r>
              <w:t>Instruments in rest position during instruction</w:t>
            </w:r>
          </w:p>
          <w:p w14:paraId="6C591A1E" w14:textId="77777777" w:rsidR="00332E7D" w:rsidRDefault="00332E7D" w:rsidP="00332E7D"/>
        </w:tc>
        <w:tc>
          <w:tcPr>
            <w:tcW w:w="3464" w:type="dxa"/>
          </w:tcPr>
          <w:p w14:paraId="314BCF62" w14:textId="77777777" w:rsidR="00332E7D" w:rsidRDefault="00332E7D" w:rsidP="00332E7D">
            <w:r>
              <w:t>Handle instruments with care</w:t>
            </w:r>
          </w:p>
          <w:p w14:paraId="445FBE64" w14:textId="77777777" w:rsidR="00332E7D" w:rsidRDefault="00332E7D" w:rsidP="00332E7D">
            <w:r>
              <w:t>Follow instructions</w:t>
            </w:r>
          </w:p>
        </w:tc>
      </w:tr>
      <w:tr w:rsidR="00332E7D" w14:paraId="619A1097" w14:textId="77777777" w:rsidTr="004C506F">
        <w:trPr>
          <w:trHeight w:val="186"/>
        </w:trPr>
        <w:tc>
          <w:tcPr>
            <w:tcW w:w="3401" w:type="dxa"/>
          </w:tcPr>
          <w:p w14:paraId="3394AFC1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0E0C">
              <w:rPr>
                <w:rFonts w:ascii="Times New Roman" w:hAnsi="Times New Roman" w:cs="Times New Roman"/>
                <w:sz w:val="32"/>
                <w:szCs w:val="32"/>
              </w:rPr>
              <w:t>Washrooms</w:t>
            </w:r>
          </w:p>
        </w:tc>
        <w:tc>
          <w:tcPr>
            <w:tcW w:w="3402" w:type="dxa"/>
          </w:tcPr>
          <w:p w14:paraId="6A275714" w14:textId="77777777" w:rsidR="00332E7D" w:rsidRDefault="00332E7D" w:rsidP="00332E7D">
            <w:r>
              <w:t>Respect other’s privacy</w:t>
            </w:r>
          </w:p>
          <w:p w14:paraId="02447D8D" w14:textId="77777777" w:rsidR="00332E7D" w:rsidRDefault="00332E7D" w:rsidP="00332E7D">
            <w:r>
              <w:t>Quiet voices</w:t>
            </w:r>
          </w:p>
          <w:p w14:paraId="18913130" w14:textId="77777777" w:rsidR="00332E7D" w:rsidRDefault="00332E7D" w:rsidP="00332E7D">
            <w:r>
              <w:t>Flush toilet</w:t>
            </w:r>
          </w:p>
        </w:tc>
        <w:tc>
          <w:tcPr>
            <w:tcW w:w="3464" w:type="dxa"/>
          </w:tcPr>
          <w:p w14:paraId="1518C34D" w14:textId="77777777" w:rsidR="00332E7D" w:rsidRDefault="00332E7D" w:rsidP="00332E7D">
            <w:r>
              <w:t>Wash your hands with soap</w:t>
            </w:r>
          </w:p>
          <w:p w14:paraId="720928AD" w14:textId="77777777" w:rsidR="00332E7D" w:rsidRDefault="00332E7D" w:rsidP="00332E7D">
            <w:r>
              <w:t>Feet on the floor</w:t>
            </w:r>
          </w:p>
          <w:p w14:paraId="646A6E88" w14:textId="77777777" w:rsidR="00332E7D" w:rsidRDefault="00332E7D" w:rsidP="00332E7D">
            <w:r>
              <w:t>Be tidy</w:t>
            </w:r>
          </w:p>
          <w:p w14:paraId="621F30A5" w14:textId="77777777" w:rsidR="00332E7D" w:rsidRDefault="00332E7D" w:rsidP="00332E7D"/>
        </w:tc>
      </w:tr>
      <w:tr w:rsidR="00332E7D" w14:paraId="43FA82C7" w14:textId="77777777" w:rsidTr="004C506F">
        <w:trPr>
          <w:trHeight w:val="186"/>
        </w:trPr>
        <w:tc>
          <w:tcPr>
            <w:tcW w:w="3401" w:type="dxa"/>
          </w:tcPr>
          <w:p w14:paraId="6E7B6B36" w14:textId="77777777" w:rsidR="00332E7D" w:rsidRPr="00B80E0C" w:rsidRDefault="00332E7D" w:rsidP="00332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</w:t>
            </w:r>
          </w:p>
        </w:tc>
        <w:tc>
          <w:tcPr>
            <w:tcW w:w="3402" w:type="dxa"/>
          </w:tcPr>
          <w:p w14:paraId="0FCCE836" w14:textId="77777777" w:rsidR="00332E7D" w:rsidRDefault="00332E7D" w:rsidP="00332E7D">
            <w:r>
              <w:t>Quiet voices</w:t>
            </w:r>
          </w:p>
          <w:p w14:paraId="42F5212E" w14:textId="77777777" w:rsidR="00332E7D" w:rsidRDefault="00332E7D" w:rsidP="00332E7D">
            <w:r>
              <w:t>Listen to the Driver</w:t>
            </w:r>
          </w:p>
          <w:p w14:paraId="5106B914" w14:textId="77777777" w:rsidR="00332E7D" w:rsidRDefault="00332E7D" w:rsidP="00332E7D"/>
        </w:tc>
        <w:tc>
          <w:tcPr>
            <w:tcW w:w="3464" w:type="dxa"/>
          </w:tcPr>
          <w:p w14:paraId="09F7062A" w14:textId="77777777" w:rsidR="00332E7D" w:rsidRDefault="00332E7D" w:rsidP="00332E7D">
            <w:r>
              <w:t>Feet on the floor</w:t>
            </w:r>
          </w:p>
          <w:p w14:paraId="64B44130" w14:textId="77777777" w:rsidR="00332E7D" w:rsidRDefault="00332E7D" w:rsidP="00332E7D">
            <w:r>
              <w:t>No food</w:t>
            </w:r>
          </w:p>
          <w:p w14:paraId="7235B6A9" w14:textId="77777777" w:rsidR="00332E7D" w:rsidRDefault="00332E7D" w:rsidP="00332E7D">
            <w:r>
              <w:t>Bottom to Bottom, Back to Back</w:t>
            </w:r>
          </w:p>
          <w:p w14:paraId="11AD64A3" w14:textId="77777777" w:rsidR="00332E7D" w:rsidRDefault="00332E7D" w:rsidP="00332E7D">
            <w:r>
              <w:t>Move out of your seat only when entering or leaving the bus</w:t>
            </w:r>
          </w:p>
        </w:tc>
      </w:tr>
    </w:tbl>
    <w:p w14:paraId="40DB69D5" w14:textId="2D646B15" w:rsidR="00140D5A" w:rsidRPr="00140D5A" w:rsidRDefault="00140D5A" w:rsidP="00140D5A">
      <w:pPr>
        <w:tabs>
          <w:tab w:val="left" w:pos="1620"/>
        </w:tabs>
      </w:pPr>
    </w:p>
    <w:sectPr w:rsidR="00140D5A" w:rsidRPr="00140D5A" w:rsidSect="00332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21AA" w14:textId="77777777" w:rsidR="00A075EE" w:rsidRDefault="00A075EE" w:rsidP="00B80E0C">
      <w:pPr>
        <w:spacing w:after="0" w:line="240" w:lineRule="auto"/>
      </w:pPr>
      <w:r>
        <w:separator/>
      </w:r>
    </w:p>
  </w:endnote>
  <w:endnote w:type="continuationSeparator" w:id="0">
    <w:p w14:paraId="0A420B52" w14:textId="77777777" w:rsidR="00A075EE" w:rsidRDefault="00A075EE" w:rsidP="00B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FABF" w14:textId="77777777" w:rsidR="008963FA" w:rsidRDefault="0089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A5E" w14:textId="77777777" w:rsidR="008963FA" w:rsidRDefault="00896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DF71" w14:textId="77777777" w:rsidR="008963FA" w:rsidRDefault="0089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3251" w14:textId="77777777" w:rsidR="00A075EE" w:rsidRDefault="00A075EE" w:rsidP="00B80E0C">
      <w:pPr>
        <w:spacing w:after="0" w:line="240" w:lineRule="auto"/>
      </w:pPr>
      <w:r>
        <w:separator/>
      </w:r>
    </w:p>
  </w:footnote>
  <w:footnote w:type="continuationSeparator" w:id="0">
    <w:p w14:paraId="718A57E7" w14:textId="77777777" w:rsidR="00A075EE" w:rsidRDefault="00A075EE" w:rsidP="00B8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46C6" w14:textId="29C74246" w:rsidR="00B80E0C" w:rsidRDefault="000B0CAF">
    <w:pPr>
      <w:pStyle w:val="Header"/>
    </w:pPr>
    <w:r>
      <w:rPr>
        <w:noProof/>
      </w:rPr>
      <w:pict w14:anchorId="5C462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91422" o:spid="_x0000_s1026" type="#_x0000_t75" style="position:absolute;margin-left:0;margin-top:0;width:467.95pt;height:501.85pt;z-index:-251657216;mso-position-horizontal:center;mso-position-horizontal-relative:margin;mso-position-vertical:center;mso-position-vertical-relative:margin" o:allowincell="f">
          <v:imagedata r:id="rId1" o:title="l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33D9" w14:textId="3C3DD710" w:rsidR="00794A24" w:rsidRDefault="00794A24" w:rsidP="00794A24">
    <w:pPr>
      <w:pStyle w:val="Header"/>
      <w:jc w:val="center"/>
    </w:pPr>
    <w:r w:rsidRPr="00032243">
      <w:rPr>
        <w:noProof/>
      </w:rPr>
      <w:drawing>
        <wp:inline distT="0" distB="0" distL="0" distR="0" wp14:anchorId="48C9C3BA" wp14:editId="5057CA88">
          <wp:extent cx="4694843" cy="9334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949" cy="941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C0ABD" w14:textId="2B704DD7" w:rsidR="00794A24" w:rsidRDefault="000B0CAF" w:rsidP="00794A24">
    <w:pPr>
      <w:pStyle w:val="Header"/>
      <w:jc w:val="center"/>
    </w:pPr>
    <w:r>
      <w:rPr>
        <w:noProof/>
      </w:rPr>
      <w:pict w14:anchorId="0BEBE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91423" o:spid="_x0000_s1027" type="#_x0000_t75" style="position:absolute;left:0;text-align:left;margin-left:0;margin-top:0;width:467.95pt;height:501.85pt;z-index:-251656192;mso-position-horizontal:center;mso-position-horizontal-relative:margin;mso-position-vertical:center;mso-position-vertical-relative:margin" o:allowincell="f">
          <v:imagedata r:id="rId2" o:title="lion" gain="19661f" blacklevel="22938f"/>
          <w10:wrap anchorx="margin" anchory="margin"/>
        </v:shape>
      </w:pict>
    </w:r>
    <w:r w:rsidR="00794A24">
      <w:t>Behaviour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6DB6" w14:textId="791737B5" w:rsidR="00B80E0C" w:rsidRDefault="000B0CAF">
    <w:pPr>
      <w:pStyle w:val="Header"/>
    </w:pPr>
    <w:r>
      <w:rPr>
        <w:noProof/>
      </w:rPr>
      <w:pict w14:anchorId="0AC10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91421" o:spid="_x0000_s1025" type="#_x0000_t75" style="position:absolute;margin-left:0;margin-top:0;width:467.95pt;height:501.85pt;z-index:-251658240;mso-position-horizontal:center;mso-position-horizontal-relative:margin;mso-position-vertical:center;mso-position-vertical-relative:margin" o:allowincell="f">
          <v:imagedata r:id="rId1" o:title="li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0C"/>
    <w:rsid w:val="00082183"/>
    <w:rsid w:val="000C2D68"/>
    <w:rsid w:val="000F49F4"/>
    <w:rsid w:val="00124830"/>
    <w:rsid w:val="00140C68"/>
    <w:rsid w:val="00140D5A"/>
    <w:rsid w:val="00141794"/>
    <w:rsid w:val="001501BF"/>
    <w:rsid w:val="00160C75"/>
    <w:rsid w:val="00165BA0"/>
    <w:rsid w:val="001F0413"/>
    <w:rsid w:val="001F45DD"/>
    <w:rsid w:val="0021295C"/>
    <w:rsid w:val="00236541"/>
    <w:rsid w:val="00247675"/>
    <w:rsid w:val="0027589F"/>
    <w:rsid w:val="002D2B4E"/>
    <w:rsid w:val="00332E7D"/>
    <w:rsid w:val="00382B71"/>
    <w:rsid w:val="003A0928"/>
    <w:rsid w:val="00403BA5"/>
    <w:rsid w:val="00436087"/>
    <w:rsid w:val="00460482"/>
    <w:rsid w:val="004979C5"/>
    <w:rsid w:val="004A44FB"/>
    <w:rsid w:val="004C506F"/>
    <w:rsid w:val="004D3AFA"/>
    <w:rsid w:val="00527422"/>
    <w:rsid w:val="005855D7"/>
    <w:rsid w:val="005938BC"/>
    <w:rsid w:val="00596CCD"/>
    <w:rsid w:val="005E061F"/>
    <w:rsid w:val="00616015"/>
    <w:rsid w:val="006404FC"/>
    <w:rsid w:val="00667590"/>
    <w:rsid w:val="00670A30"/>
    <w:rsid w:val="00682CBF"/>
    <w:rsid w:val="00697293"/>
    <w:rsid w:val="006D4059"/>
    <w:rsid w:val="006D6DC1"/>
    <w:rsid w:val="00747F46"/>
    <w:rsid w:val="0075128D"/>
    <w:rsid w:val="00794A24"/>
    <w:rsid w:val="007A7FE7"/>
    <w:rsid w:val="007B79D5"/>
    <w:rsid w:val="007C2105"/>
    <w:rsid w:val="007E7E42"/>
    <w:rsid w:val="0082145F"/>
    <w:rsid w:val="00886415"/>
    <w:rsid w:val="008963FA"/>
    <w:rsid w:val="008F2C00"/>
    <w:rsid w:val="00926435"/>
    <w:rsid w:val="00945066"/>
    <w:rsid w:val="00966C82"/>
    <w:rsid w:val="009A23DB"/>
    <w:rsid w:val="009C5901"/>
    <w:rsid w:val="009E2E0D"/>
    <w:rsid w:val="009F49A2"/>
    <w:rsid w:val="00A00B89"/>
    <w:rsid w:val="00A075EE"/>
    <w:rsid w:val="00A5783F"/>
    <w:rsid w:val="00AA5C22"/>
    <w:rsid w:val="00B0757D"/>
    <w:rsid w:val="00B12F8E"/>
    <w:rsid w:val="00B15574"/>
    <w:rsid w:val="00B3285F"/>
    <w:rsid w:val="00B614D5"/>
    <w:rsid w:val="00B73100"/>
    <w:rsid w:val="00B80E0C"/>
    <w:rsid w:val="00B83D06"/>
    <w:rsid w:val="00B865E7"/>
    <w:rsid w:val="00BD289B"/>
    <w:rsid w:val="00CB3782"/>
    <w:rsid w:val="00CB6BAB"/>
    <w:rsid w:val="00CC675F"/>
    <w:rsid w:val="00D27F76"/>
    <w:rsid w:val="00D761A5"/>
    <w:rsid w:val="00D91502"/>
    <w:rsid w:val="00DB498A"/>
    <w:rsid w:val="00E0694A"/>
    <w:rsid w:val="00E20556"/>
    <w:rsid w:val="00E56984"/>
    <w:rsid w:val="00E8168A"/>
    <w:rsid w:val="00E943C3"/>
    <w:rsid w:val="00EB5AF7"/>
    <w:rsid w:val="00EC5602"/>
    <w:rsid w:val="00EF22F3"/>
    <w:rsid w:val="00EF4B0D"/>
    <w:rsid w:val="00EF5E57"/>
    <w:rsid w:val="00F66C00"/>
    <w:rsid w:val="00F71401"/>
    <w:rsid w:val="00F764F1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8312B"/>
  <w15:chartTrackingRefBased/>
  <w15:docId w15:val="{523FE815-771F-404E-BF67-556CE5B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0C"/>
  </w:style>
  <w:style w:type="paragraph" w:styleId="Footer">
    <w:name w:val="footer"/>
    <w:basedOn w:val="Normal"/>
    <w:link w:val="FooterChar"/>
    <w:uiPriority w:val="99"/>
    <w:unhideWhenUsed/>
    <w:rsid w:val="00B8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0C"/>
  </w:style>
  <w:style w:type="table" w:styleId="TableGrid">
    <w:name w:val="Table Grid"/>
    <w:basedOn w:val="TableNormal"/>
    <w:uiPriority w:val="39"/>
    <w:rsid w:val="00B8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B2423ECAF74A93B61738FFCD7261" ma:contentTypeVersion="" ma:contentTypeDescription="Create a new document." ma:contentTypeScope="" ma:versionID="ab8206600fc0569a6f01354675cbe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6F706-E72F-4CF7-8B4B-347D8D60320A}"/>
</file>

<file path=customXml/itemProps2.xml><?xml version="1.0" encoding="utf-8"?>
<ds:datastoreItem xmlns:ds="http://schemas.openxmlformats.org/officeDocument/2006/customXml" ds:itemID="{F885F1C9-7F5B-4EA1-B6D3-74DBA6B54544}"/>
</file>

<file path=customXml/itemProps3.xml><?xml version="1.0" encoding="utf-8"?>
<ds:datastoreItem xmlns:ds="http://schemas.openxmlformats.org/officeDocument/2006/customXml" ds:itemID="{DC9136D2-42C5-4BAD-A8AA-9CDF0E827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Fillmore-Crilley, Gail (ASD-S)</dc:creator>
  <cp:keywords/>
  <dc:description/>
  <cp:lastModifiedBy>Fillmore-Crilley, Gail (ASD-S)</cp:lastModifiedBy>
  <cp:revision>2</cp:revision>
  <dcterms:created xsi:type="dcterms:W3CDTF">2023-08-06T15:00:00Z</dcterms:created>
  <dcterms:modified xsi:type="dcterms:W3CDTF">2023-08-06T15:00:00Z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0x01010072E1B2423ECAF74A93B61738FFCD7261</vt:lpwstr>
  </property>
</Properties>
</file>