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F9" w:rsidRDefault="000F10F9" w:rsidP="000F10F9">
      <w:bookmarkStart w:id="0" w:name="_GoBack"/>
      <w:bookmarkEnd w:id="0"/>
    </w:p>
    <w:sdt>
      <w:sdtPr>
        <w:id w:val="4849123"/>
        <w:docPartObj>
          <w:docPartGallery w:val="Cover Pages"/>
          <w:docPartUnique/>
        </w:docPartObj>
      </w:sdtPr>
      <w:sdtEndPr/>
      <w:sdtContent>
        <w:p w:rsidR="000F10F9" w:rsidRDefault="000F10F9" w:rsidP="000F10F9">
          <w:r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1943100</wp:posOffset>
                        </wp:positionV>
                      </mc:Fallback>
                    </mc:AlternateContent>
                    <wp:extent cx="9033510" cy="640080"/>
                    <wp:effectExtent l="9525" t="8255" r="15240" b="889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3351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F10F9" w:rsidRDefault="003812E4" w:rsidP="000F10F9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Glen Falls School Improvement Plan 2016-2020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0;margin-top:0;width:711.3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F10F9" w:rsidRDefault="003812E4" w:rsidP="000F10F9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Glen Falls School Improvement Plan 2016-2020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023360" cy="7772400"/>
                    <wp:effectExtent l="0" t="0" r="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023360" cy="7772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F10F9" w:rsidRDefault="000F10F9" w:rsidP="000F10F9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F10F9" w:rsidRDefault="000B5966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ASD-S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0F10F9" w:rsidRDefault="000F10F9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10 Princess Court, Saint John, NB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F10F9" w:rsidRDefault="000F10F9" w:rsidP="000F10F9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7" style="position:absolute;margin-left:265.6pt;margin-top:0;width:316.8pt;height:612pt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" o:allowincell="f">
    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nZb4A&#10;AADaAAAADwAAAGRycy9kb3ducmV2LnhtbESPzQrCMBCE74LvEFbwpqkiRatRRBRE8OAfeFyatS02&#10;m9JErW9vBMHjMDPfMLNFY0rxpNoVlhUM+hEI4tTqgjMF59OmNwbhPLLG0jIpeJODxbzdmmGi7YsP&#10;9Dz6TAQIuwQV5N5XiZQuzcmg69uKOHg3Wxv0QdaZ1DW+AtyUchhFsTRYcFjIsaJVTun9+DAKJvEu&#10;MrJaxpvLtcT9wN39cL9WqttpllMQnhr/D//aW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+J2W+AAAA2gAAAA8AAAAAAAAAAAAAAAAAmAIAAGRycy9kb3ducmV2&#10;LnhtbFBLBQYAAAAABAAEAPUAAACDAw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VAcIA&#10;AADaAAAADwAAAGRycy9kb3ducmV2LnhtbESPQWvCQBSE7wX/w/IEb7pRabVpNiKitD212np/ZJ/Z&#10;YPZtyK5J+u+7BaHHYWa+YbLNYGvRUesrxwrmswQEceF0xaWC76/DdA3CB2SNtWNS8EMeNvnoIcNU&#10;u56P1J1CKSKEfYoKTAhNKqUvDFn0M9cQR+/iWoshyraUusU+wm0tF0nyJC1WHBcMNrQzVFxPN6vg&#10;PVmeX/f4yfXqo9PP/dlsUR+VmoyH7QuIQEP4D9/bb1rBI/xd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1UBwgAAANoAAAAPAAAAAAAAAAAAAAAAAJgCAABkcnMvZG93&#10;bnJldi54bWxQSwUGAAAAAAQABAD1AAAAhwMAAAAA&#10;" fillcolor="#9bbb59 [3206]" stroked="f" strokecolor="white [3212]" strokeweight="1pt">
                        <v:fill r:id="rId8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lW8IA&#10;AADaAAAADwAAAGRycy9kb3ducmV2LnhtbESPQWvCQBSE7wX/w/IEL0U3ehBJXUULlUJFaho8P7LP&#10;bDT7NmS3Jv33rlDwOMzMN8xy3dta3Kj1lWMF00kCgrhwuuJSQf7zMV6A8AFZY+2YFPyRh/Vq8LLE&#10;VLuOj3TLQikihH2KCkwITSqlLwxZ9BPXEEfv7FqLIcq2lLrFLsJtLWdJMpcWK44LBht6N1Rcs18b&#10;KTbv8Mv0l+/tlvaLw45OuXxVajTsN28gAvXhGf5vf2oFc3hci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uVbwgAAANoAAAAPAAAAAAAAAAAAAAAAAJgCAABkcnMvZG93&#10;bnJldi54bWxQSwUGAAAAAAQABAD1AAAAhwMAAAAA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10F9" w:rsidRDefault="000F10F9" w:rsidP="000F10F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AwMMA&#10;AADaAAAADwAAAGRycy9kb3ducmV2LnhtbESPQWvCQBSE70L/w/IKvUjd2INKdBNUaClYpLXB8yP7&#10;zEazb0N2a9J/3y0IHoeZ+YZZ5YNtxJU6XztWMJ0kIIhLp2uuFBTfr88LED4ga2wck4Jf8pBnD6MV&#10;ptr1/EXXQ6hEhLBPUYEJoU2l9KUhi37iWuLonVxnMUTZVVJ32Ee4beRLksykxZrjgsGWtobKy+HH&#10;RootetyZ4fy52dDHYv9Gx0KOlXp6HNZLEIGGcA/f2u9awRz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AwM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F10F9" w:rsidRDefault="000B5966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ASD-S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0F10F9" w:rsidRDefault="000F10F9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10 Princess Court, Saint John, NB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10F9" w:rsidRDefault="000F10F9" w:rsidP="000F10F9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0F10F9" w:rsidRDefault="000F10F9" w:rsidP="000F10F9">
          <w:r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margin">
                      <wp:posOffset>1051560</wp:posOffset>
                    </wp:positionH>
                    <wp:positionV relativeFrom="margin">
                      <wp:posOffset>3465830</wp:posOffset>
                    </wp:positionV>
                    <wp:extent cx="934085" cy="2994660"/>
                    <wp:effectExtent l="2858" t="0" r="27622" b="27623"/>
                    <wp:wrapSquare wrapText="bothSides"/>
                    <wp:docPr id="305" name="Double Brace 3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934085" cy="2994660"/>
                            </a:xfrm>
                            <a:prstGeom prst="bracePair">
                              <a:avLst>
                                <a:gd name="adj" fmla="val 8333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82AC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10F9" w:rsidRPr="00E3595C" w:rsidRDefault="00E9256D" w:rsidP="000F10F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B3CC82" w:themeColor="accent3" w:themeTint="BF"/>
                                    <w:sz w:val="32"/>
                                    <w:szCs w:val="36"/>
                                  </w:rPr>
                                  <w:t>Jan. 2018</w:t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<v:formulas>
                      <v:f eqn="val #0"/>
                      <v:f eqn="val width"/>
                      <v:f eqn="val height"/>
                      <v:f eqn="prod width 1 2"/>
                      <v:f eqn="prod height 1 2"/>
                      <v:f eqn="sum width 0 #0"/>
                      <v:f eqn="sum height 0 #0"/>
                      <v:f eqn="sum @4 0 #0"/>
                      <v:f eqn="sum @4 #0 0"/>
                      <v:f eqn="prod #0 2 1"/>
                      <v:f eqn="sum width 0 @9"/>
                      <v:f eqn="prod #0 9598 32768"/>
                      <v:f eqn="sum height 0 @11"/>
                      <v:f eqn="sum @11 #0 0"/>
                      <v:f eqn="sum width 0 @13"/>
                    </v:formulas>
                    <v:path o:extrusionok="f" limo="10800,10800" o:connecttype="custom" o:connectlocs="@3,0;0,@4;@3,@2;@1,@4" textboxrect="@13,@11,@14,@12"/>
                    <v:handles>
                      <v:h position="topLeft,#0" switch="" yrange="0,5400"/>
                    </v:handles>
                  </v:shapetype>
                  <v:shape id="Double Brace 305" o:spid="_x0000_s1033" type="#_x0000_t186" style="position:absolute;margin-left:82.8pt;margin-top:272.9pt;width:73.55pt;height:235.8pt;rotation:-90;z-index:251662336;visibility:visible;mso-wrap-style:square;mso-width-percent:3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" o:allowincell="f" filled="t" strokecolor="#82acd0" strokeweight="1.25pt">
                    <v:shadow opacity=".5"/>
                    <v:textbox style="mso-fit-shape-to-text:t" inset="21.6pt,,21.6pt">
                      <w:txbxContent>
                        <w:p w:rsidR="000F10F9" w:rsidRPr="00E3595C" w:rsidRDefault="00E9256D" w:rsidP="000F10F9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B3CC82" w:themeColor="accent3" w:themeTint="BF"/>
                              <w:sz w:val="32"/>
                              <w:szCs w:val="36"/>
                            </w:rPr>
                            <w:t>Jan. 2018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0" locked="0" layoutInCell="1" allowOverlap="1" wp14:anchorId="4BFBA8A9" wp14:editId="10822893">
                <wp:simplePos x="0" y="0"/>
                <wp:positionH relativeFrom="column">
                  <wp:posOffset>6985000</wp:posOffset>
                </wp:positionH>
                <wp:positionV relativeFrom="paragraph">
                  <wp:posOffset>1505585</wp:posOffset>
                </wp:positionV>
                <wp:extent cx="4900930" cy="3263900"/>
                <wp:effectExtent l="19050" t="0" r="0" b="0"/>
                <wp:wrapThrough wrapText="bothSides">
                  <wp:wrapPolygon edited="0">
                    <wp:start x="-84" y="0"/>
                    <wp:lineTo x="-84" y="21432"/>
                    <wp:lineTo x="21578" y="21432"/>
                    <wp:lineTo x="21578" y="0"/>
                    <wp:lineTo x="-84" y="0"/>
                  </wp:wrapPolygon>
                </wp:wrapThrough>
                <wp:docPr id="1" name="Picture 0" descr="Glen-Falls-Sta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en-Falls-Stars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0930" cy="326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0F10F9" w:rsidRDefault="000F10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3015"/>
        <w:gridCol w:w="1434"/>
        <w:gridCol w:w="4843"/>
      </w:tblGrid>
      <w:tr w:rsidR="006177C8" w:rsidTr="00D41506">
        <w:tc>
          <w:tcPr>
            <w:tcW w:w="12950" w:type="dxa"/>
            <w:gridSpan w:val="4"/>
          </w:tcPr>
          <w:p w:rsidR="006177C8" w:rsidRPr="006177C8" w:rsidRDefault="006177C8" w:rsidP="001A100A">
            <w:pPr>
              <w:rPr>
                <w:sz w:val="28"/>
                <w:szCs w:val="28"/>
              </w:rPr>
            </w:pPr>
            <w:r w:rsidRPr="006177C8">
              <w:rPr>
                <w:sz w:val="28"/>
                <w:szCs w:val="28"/>
              </w:rPr>
              <w:t>Ends Policy 1:  To demonstrate continuous progress toward provincial targets in literacy,</w:t>
            </w:r>
            <w:r w:rsidR="001A100A">
              <w:rPr>
                <w:sz w:val="28"/>
                <w:szCs w:val="28"/>
              </w:rPr>
              <w:t xml:space="preserve"> numeracy, and science (English)</w:t>
            </w:r>
          </w:p>
        </w:tc>
      </w:tr>
      <w:tr w:rsidR="00825828" w:rsidTr="00D41506">
        <w:tc>
          <w:tcPr>
            <w:tcW w:w="3658" w:type="dxa"/>
          </w:tcPr>
          <w:p w:rsidR="006177C8" w:rsidRDefault="006177C8" w:rsidP="006177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</w:t>
            </w:r>
          </w:p>
        </w:tc>
        <w:tc>
          <w:tcPr>
            <w:tcW w:w="3015" w:type="dxa"/>
          </w:tcPr>
          <w:p w:rsidR="006177C8" w:rsidRDefault="001A100A" w:rsidP="006177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Strategies</w:t>
            </w:r>
          </w:p>
        </w:tc>
        <w:tc>
          <w:tcPr>
            <w:tcW w:w="1434" w:type="dxa"/>
          </w:tcPr>
          <w:p w:rsidR="006177C8" w:rsidRDefault="001A100A" w:rsidP="006177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Timeline</w:t>
            </w:r>
          </w:p>
        </w:tc>
        <w:tc>
          <w:tcPr>
            <w:tcW w:w="4843" w:type="dxa"/>
          </w:tcPr>
          <w:p w:rsidR="006177C8" w:rsidRDefault="001A100A" w:rsidP="006177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Indicators of success</w:t>
            </w:r>
          </w:p>
        </w:tc>
      </w:tr>
      <w:tr w:rsidR="00825828" w:rsidRPr="006177C8" w:rsidTr="00D41506">
        <w:tc>
          <w:tcPr>
            <w:tcW w:w="3658" w:type="dxa"/>
          </w:tcPr>
          <w:p w:rsidR="006177C8" w:rsidRPr="006177C8" w:rsidRDefault="006177C8">
            <w:pPr>
              <w:rPr>
                <w:sz w:val="24"/>
                <w:szCs w:val="24"/>
              </w:rPr>
            </w:pPr>
            <w:r w:rsidRPr="006177C8">
              <w:rPr>
                <w:sz w:val="24"/>
                <w:szCs w:val="24"/>
              </w:rPr>
              <w:t>1.1 Support classroom teachers and teams in developing and implementing routine formative assessment practices to inform both short and long-term planning based on data from ongoing assessment (classroom formative, common, school/district/provincial)</w:t>
            </w:r>
          </w:p>
        </w:tc>
        <w:tc>
          <w:tcPr>
            <w:tcW w:w="3015" w:type="dxa"/>
          </w:tcPr>
          <w:p w:rsidR="00E23F51" w:rsidRDefault="00E23F51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Development Unit targets will be met with the use of Literacy and Numeracy Leads</w:t>
            </w:r>
          </w:p>
          <w:p w:rsidR="00E23F51" w:rsidRDefault="00E23F51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Balanced Needs Assessment for teachers in both Literacy and Math</w:t>
            </w:r>
          </w:p>
          <w:p w:rsidR="00825828" w:rsidRDefault="00825828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monthly Benchmarks</w:t>
            </w:r>
          </w:p>
          <w:p w:rsidR="00825828" w:rsidRPr="00E9256D" w:rsidRDefault="00E23F51" w:rsidP="00E9256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Benchmarks for the PDU</w:t>
            </w:r>
          </w:p>
          <w:p w:rsidR="00825828" w:rsidRDefault="00825828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K-2 Literacy Intervention (.5)</w:t>
            </w:r>
          </w:p>
          <w:p w:rsidR="00825828" w:rsidRDefault="00825828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ELF Program</w:t>
            </w:r>
          </w:p>
          <w:p w:rsidR="00E9256D" w:rsidRDefault="00825828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256D">
              <w:rPr>
                <w:sz w:val="24"/>
                <w:szCs w:val="24"/>
              </w:rPr>
              <w:t xml:space="preserve">Monthly Math Assessments </w:t>
            </w:r>
          </w:p>
          <w:p w:rsidR="00825828" w:rsidRDefault="00825828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Olympics</w:t>
            </w:r>
          </w:p>
          <w:p w:rsidR="00825828" w:rsidRDefault="00D41506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Hands on activities</w:t>
            </w:r>
            <w:r w:rsidR="00705652">
              <w:rPr>
                <w:sz w:val="24"/>
                <w:szCs w:val="24"/>
              </w:rPr>
              <w:t>, field trips, websites, and presenters.</w:t>
            </w:r>
          </w:p>
          <w:p w:rsidR="00D41506" w:rsidRDefault="00D41506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UNB Science Boxes</w:t>
            </w:r>
          </w:p>
          <w:p w:rsidR="00D41506" w:rsidRPr="00825828" w:rsidRDefault="00705652" w:rsidP="0082582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STEAM kits</w:t>
            </w:r>
          </w:p>
        </w:tc>
        <w:tc>
          <w:tcPr>
            <w:tcW w:w="1434" w:type="dxa"/>
          </w:tcPr>
          <w:p w:rsidR="00F06FAD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</w:t>
            </w: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</w:p>
          <w:p w:rsidR="00705652" w:rsidRDefault="0070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2-17-2018</w:t>
            </w:r>
          </w:p>
          <w:p w:rsidR="00705652" w:rsidRPr="006177C8" w:rsidRDefault="00705652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825828" w:rsidRDefault="003812E4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the end of June </w:t>
            </w:r>
            <w:r w:rsidR="00825828">
              <w:rPr>
                <w:sz w:val="24"/>
                <w:szCs w:val="24"/>
              </w:rPr>
              <w:t xml:space="preserve">85% of our students will score at the appropriate or strong level using our NB Writing Rubric.  </w:t>
            </w:r>
          </w:p>
          <w:p w:rsidR="00F06FAD" w:rsidRDefault="00825828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of our Modified and Individualized students will reach 85% of their goals, as outlined in their PLP.</w:t>
            </w:r>
          </w:p>
          <w:p w:rsidR="00705652" w:rsidRDefault="00705652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end of June 90% of teachers will be at a sustaining or Doing stage of the BLNA and the BMNA.</w:t>
            </w:r>
          </w:p>
          <w:p w:rsidR="00825828" w:rsidRDefault="00825828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will be assessed using the Fountas and Pinnell Assessment kits standards with an 85% or higher achievement rate.</w:t>
            </w:r>
          </w:p>
          <w:p w:rsidR="00825828" w:rsidRDefault="00825828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use the end of year Math Benchmark on the Portal to monitor a success rate of 85% or higher with appropriate achievement.</w:t>
            </w:r>
          </w:p>
          <w:p w:rsidR="00825828" w:rsidRDefault="00825828" w:rsidP="003812E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Sight Words/Spelling will be assessed using the Trehearne Book with a success rate of 90%.</w:t>
            </w:r>
          </w:p>
          <w:p w:rsidR="00705652" w:rsidRPr="00705652" w:rsidRDefault="00705652" w:rsidP="00705652">
            <w:pPr>
              <w:ind w:left="360"/>
              <w:rPr>
                <w:sz w:val="24"/>
                <w:szCs w:val="24"/>
              </w:rPr>
            </w:pPr>
          </w:p>
        </w:tc>
      </w:tr>
      <w:tr w:rsidR="006177C8" w:rsidRPr="006177C8" w:rsidTr="00D41506">
        <w:tc>
          <w:tcPr>
            <w:tcW w:w="12950" w:type="dxa"/>
            <w:gridSpan w:val="4"/>
          </w:tcPr>
          <w:p w:rsidR="006177C8" w:rsidRPr="006177C8" w:rsidRDefault="006177C8">
            <w:pPr>
              <w:rPr>
                <w:sz w:val="28"/>
                <w:szCs w:val="28"/>
              </w:rPr>
            </w:pPr>
            <w:r w:rsidRPr="006177C8">
              <w:rPr>
                <w:sz w:val="28"/>
                <w:szCs w:val="28"/>
              </w:rPr>
              <w:t>Ends Policy 2:  To provide positive and safe learning and working environments for children youth and staff.</w:t>
            </w:r>
          </w:p>
        </w:tc>
      </w:tr>
      <w:tr w:rsidR="00825828" w:rsidRPr="006177C8" w:rsidTr="00D41506">
        <w:tc>
          <w:tcPr>
            <w:tcW w:w="3658" w:type="dxa"/>
          </w:tcPr>
          <w:p w:rsidR="006177C8" w:rsidRPr="006177C8" w:rsidRDefault="00617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Provide positive and safe environments.</w:t>
            </w:r>
          </w:p>
        </w:tc>
        <w:tc>
          <w:tcPr>
            <w:tcW w:w="3015" w:type="dxa"/>
          </w:tcPr>
          <w:p w:rsidR="00443C51" w:rsidRDefault="00D41506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WITS</w:t>
            </w:r>
          </w:p>
          <w:p w:rsidR="005B4E85" w:rsidRDefault="00E9256D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PBIS Plan</w:t>
            </w:r>
          </w:p>
          <w:p w:rsidR="00D41506" w:rsidRDefault="00D41506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Flex</w:t>
            </w:r>
          </w:p>
          <w:p w:rsidR="00D41506" w:rsidRDefault="00D41506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Zones of Regulation</w:t>
            </w:r>
          </w:p>
          <w:p w:rsidR="00D41506" w:rsidRPr="00E9256D" w:rsidRDefault="00D41506" w:rsidP="00E9256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Citizen of the month</w:t>
            </w:r>
          </w:p>
          <w:p w:rsidR="00705652" w:rsidRDefault="00705652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Library- purchase of books that are more inclusive of minority groups.</w:t>
            </w:r>
          </w:p>
          <w:p w:rsidR="00705652" w:rsidRDefault="00705652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Office referrals</w:t>
            </w:r>
          </w:p>
          <w:p w:rsidR="00705652" w:rsidRDefault="00705652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Caught Being Good postcards.</w:t>
            </w:r>
          </w:p>
          <w:p w:rsidR="00705652" w:rsidRDefault="00705652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Student programs (tobacco free kids)</w:t>
            </w:r>
          </w:p>
          <w:p w:rsidR="00705652" w:rsidRPr="00D41506" w:rsidRDefault="00705652" w:rsidP="00D415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 Me Kidz</w:t>
            </w:r>
          </w:p>
        </w:tc>
        <w:tc>
          <w:tcPr>
            <w:tcW w:w="1434" w:type="dxa"/>
          </w:tcPr>
          <w:p w:rsidR="00304998" w:rsidRPr="006177C8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304998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 of students will feel safe at school as per the TTFM survey results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Fewer Blue form incidents</w:t>
            </w:r>
            <w:r w:rsidR="00705652">
              <w:rPr>
                <w:sz w:val="24"/>
                <w:szCs w:val="24"/>
              </w:rPr>
              <w:t xml:space="preserve"> / Positive office referral sheets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assembly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Committee reports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 update of EMO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Fire Drill of Lock Down Drill</w:t>
            </w:r>
          </w:p>
          <w:p w:rsidR="005B4E85" w:rsidRPr="005B4E85" w:rsidRDefault="005B4E85" w:rsidP="005B4E8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events held in school (Pink shirt, kindness week</w:t>
            </w:r>
            <w:r w:rsidR="00705652">
              <w:rPr>
                <w:sz w:val="24"/>
                <w:szCs w:val="24"/>
              </w:rPr>
              <w:t>, orange shirt day</w:t>
            </w:r>
            <w:r>
              <w:rPr>
                <w:sz w:val="24"/>
                <w:szCs w:val="24"/>
              </w:rPr>
              <w:t>)</w:t>
            </w:r>
          </w:p>
        </w:tc>
      </w:tr>
      <w:tr w:rsidR="00825828" w:rsidRPr="006177C8" w:rsidTr="00D41506">
        <w:tc>
          <w:tcPr>
            <w:tcW w:w="3658" w:type="dxa"/>
          </w:tcPr>
          <w:p w:rsidR="006177C8" w:rsidRPr="006177C8" w:rsidRDefault="00617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Ensure schools have inviting environments that respect diversity and inclusive practices.</w:t>
            </w:r>
          </w:p>
        </w:tc>
        <w:tc>
          <w:tcPr>
            <w:tcW w:w="3015" w:type="dxa"/>
          </w:tcPr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ESL tutoring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Greeting students at door every morning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Room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Bi-Lingual posters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Nations Resources</w:t>
            </w:r>
          </w:p>
          <w:p w:rsidR="005B4E85" w:rsidRDefault="005B4E85" w:rsidP="005B4E8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Language alphabet on the wall</w:t>
            </w:r>
          </w:p>
          <w:p w:rsidR="005B4E85" w:rsidRPr="00E9256D" w:rsidRDefault="005B4E85" w:rsidP="00E9256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6177C8" w:rsidRPr="006177C8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6177C8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Handicap students can move around the room easily.</w:t>
            </w:r>
          </w:p>
          <w:p w:rsidR="00F11D94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of our school will participate in school activities</w:t>
            </w:r>
          </w:p>
          <w:p w:rsidR="00F11D94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Room</w:t>
            </w:r>
          </w:p>
          <w:p w:rsidR="00F11D94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Signage around the building</w:t>
            </w:r>
          </w:p>
          <w:p w:rsidR="00F11D94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F11D94" w:rsidRPr="00F11D94" w:rsidRDefault="00F11D94" w:rsidP="00F11D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Resources are being used</w:t>
            </w:r>
          </w:p>
        </w:tc>
      </w:tr>
      <w:tr w:rsidR="006177C8" w:rsidRPr="006177C8" w:rsidTr="00D41506">
        <w:tc>
          <w:tcPr>
            <w:tcW w:w="12950" w:type="dxa"/>
            <w:gridSpan w:val="4"/>
          </w:tcPr>
          <w:p w:rsidR="006177C8" w:rsidRPr="006177C8" w:rsidRDefault="00617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Ends Policy 3:  To strengthen engagement of families and foster community partnerships.</w:t>
            </w:r>
          </w:p>
        </w:tc>
      </w:tr>
      <w:tr w:rsidR="00825828" w:rsidRPr="006177C8" w:rsidTr="00D41506">
        <w:tc>
          <w:tcPr>
            <w:tcW w:w="3658" w:type="dxa"/>
          </w:tcPr>
          <w:p w:rsidR="006177C8" w:rsidRPr="006177C8" w:rsidRDefault="0097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6177C8">
              <w:rPr>
                <w:sz w:val="24"/>
                <w:szCs w:val="24"/>
              </w:rPr>
              <w:t xml:space="preserve"> Provide a variety of communication strate</w:t>
            </w:r>
            <w:r>
              <w:rPr>
                <w:sz w:val="24"/>
                <w:szCs w:val="24"/>
              </w:rPr>
              <w:t>gies and social media to strengthen connections with family and community.</w:t>
            </w:r>
          </w:p>
        </w:tc>
        <w:tc>
          <w:tcPr>
            <w:tcW w:w="3015" w:type="dxa"/>
          </w:tcPr>
          <w:p w:rsidR="00F525B2" w:rsidRPr="003812E4" w:rsidRDefault="00F525B2" w:rsidP="003812E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6177C8" w:rsidRPr="006177C8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FE6807" w:rsidRDefault="00705652" w:rsidP="0070565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mail, email, newsletters</w:t>
            </w:r>
          </w:p>
          <w:p w:rsidR="00705652" w:rsidRDefault="00705652" w:rsidP="0070565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</w:t>
            </w:r>
          </w:p>
          <w:p w:rsidR="00705652" w:rsidRDefault="00705652" w:rsidP="0070565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Website</w:t>
            </w:r>
          </w:p>
          <w:p w:rsidR="00705652" w:rsidRDefault="00705652" w:rsidP="0070565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Postcards home/Pink Forms</w:t>
            </w:r>
          </w:p>
          <w:p w:rsidR="0022232C" w:rsidRPr="00705652" w:rsidRDefault="0022232C" w:rsidP="0070565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newsletters</w:t>
            </w:r>
          </w:p>
        </w:tc>
      </w:tr>
      <w:tr w:rsidR="00825828" w:rsidRPr="006177C8" w:rsidTr="00D41506">
        <w:tc>
          <w:tcPr>
            <w:tcW w:w="3658" w:type="dxa"/>
          </w:tcPr>
          <w:p w:rsidR="006177C8" w:rsidRPr="006177C8" w:rsidRDefault="0097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Foster Community Partnerships. </w:t>
            </w:r>
          </w:p>
        </w:tc>
        <w:tc>
          <w:tcPr>
            <w:tcW w:w="3015" w:type="dxa"/>
          </w:tcPr>
          <w:p w:rsidR="006177C8" w:rsidRDefault="0022232C" w:rsidP="00222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PALs</w:t>
            </w:r>
          </w:p>
          <w:p w:rsidR="0022232C" w:rsidRDefault="0022232C" w:rsidP="00222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 Me Kidz</w:t>
            </w:r>
          </w:p>
          <w:p w:rsidR="0022232C" w:rsidRDefault="00E9256D" w:rsidP="00222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ELF</w:t>
            </w:r>
          </w:p>
          <w:p w:rsidR="0022232C" w:rsidRDefault="0022232C" w:rsidP="00222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Senior Residents</w:t>
            </w:r>
          </w:p>
          <w:p w:rsidR="0022232C" w:rsidRPr="00E9256D" w:rsidRDefault="0022232C" w:rsidP="00E9256D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NBCC</w:t>
            </w:r>
          </w:p>
        </w:tc>
        <w:tc>
          <w:tcPr>
            <w:tcW w:w="1434" w:type="dxa"/>
          </w:tcPr>
          <w:p w:rsidR="006177C8" w:rsidRPr="006177C8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6177C8" w:rsidRPr="006177C8" w:rsidRDefault="006177C8">
            <w:pPr>
              <w:rPr>
                <w:sz w:val="24"/>
                <w:szCs w:val="24"/>
              </w:rPr>
            </w:pPr>
          </w:p>
        </w:tc>
      </w:tr>
      <w:tr w:rsidR="00825828" w:rsidRPr="006177C8" w:rsidTr="00D41506">
        <w:tc>
          <w:tcPr>
            <w:tcW w:w="3658" w:type="dxa"/>
          </w:tcPr>
          <w:p w:rsidR="0097463A" w:rsidRDefault="0097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Provide opportunities for students to participate in real-world citizenship building activities based on 21</w:t>
            </w:r>
            <w:r w:rsidRPr="0097463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Century Learning Principles. </w:t>
            </w:r>
          </w:p>
        </w:tc>
        <w:tc>
          <w:tcPr>
            <w:tcW w:w="3015" w:type="dxa"/>
          </w:tcPr>
          <w:p w:rsidR="0017134B" w:rsidRPr="0017134B" w:rsidRDefault="0022232C" w:rsidP="0017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Commons space</w:t>
            </w:r>
          </w:p>
        </w:tc>
        <w:tc>
          <w:tcPr>
            <w:tcW w:w="1434" w:type="dxa"/>
          </w:tcPr>
          <w:p w:rsidR="0097463A" w:rsidRPr="006177C8" w:rsidRDefault="00D4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97463A" w:rsidRPr="006177C8" w:rsidRDefault="0097463A" w:rsidP="000F4848">
            <w:pPr>
              <w:rPr>
                <w:sz w:val="24"/>
                <w:szCs w:val="24"/>
              </w:rPr>
            </w:pPr>
          </w:p>
        </w:tc>
      </w:tr>
      <w:tr w:rsidR="0097463A" w:rsidRPr="006177C8" w:rsidTr="00D41506">
        <w:tc>
          <w:tcPr>
            <w:tcW w:w="12950" w:type="dxa"/>
            <w:gridSpan w:val="4"/>
          </w:tcPr>
          <w:p w:rsidR="0018390E" w:rsidRDefault="0018390E">
            <w:pPr>
              <w:rPr>
                <w:sz w:val="28"/>
                <w:szCs w:val="28"/>
              </w:rPr>
            </w:pPr>
          </w:p>
          <w:p w:rsidR="0097463A" w:rsidRPr="006177C8" w:rsidRDefault="0097463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Ends Policy 4:  To provide opportunities for staff to learn about mental health issues in children and youth and to promote school and district wide initiatives that promote mental fitness.</w:t>
            </w:r>
          </w:p>
        </w:tc>
      </w:tr>
      <w:tr w:rsidR="00825828" w:rsidRPr="006177C8" w:rsidTr="00D41506">
        <w:tc>
          <w:tcPr>
            <w:tcW w:w="3658" w:type="dxa"/>
          </w:tcPr>
          <w:p w:rsidR="0097463A" w:rsidRDefault="00655150" w:rsidP="0018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Provide opportunities for all school and district educational staff to learn about mental </w:t>
            </w:r>
            <w:r w:rsidR="0018390E">
              <w:rPr>
                <w:sz w:val="24"/>
                <w:szCs w:val="24"/>
              </w:rPr>
              <w:t>health</w:t>
            </w:r>
            <w:r>
              <w:rPr>
                <w:sz w:val="24"/>
                <w:szCs w:val="24"/>
              </w:rPr>
              <w:t xml:space="preserve"> issues in children and youth.</w:t>
            </w:r>
          </w:p>
        </w:tc>
        <w:tc>
          <w:tcPr>
            <w:tcW w:w="3015" w:type="dxa"/>
          </w:tcPr>
          <w:p w:rsidR="0097463A" w:rsidRDefault="0022232C" w:rsidP="00222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First Aid</w:t>
            </w:r>
          </w:p>
          <w:p w:rsidR="0022232C" w:rsidRDefault="0022232C" w:rsidP="00222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 for Staff</w:t>
            </w:r>
          </w:p>
          <w:p w:rsidR="0022232C" w:rsidRPr="0022232C" w:rsidRDefault="0022232C" w:rsidP="00222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Mindfulness</w:t>
            </w:r>
          </w:p>
        </w:tc>
        <w:tc>
          <w:tcPr>
            <w:tcW w:w="1434" w:type="dxa"/>
          </w:tcPr>
          <w:p w:rsidR="003C0DA1" w:rsidRPr="003C0DA1" w:rsidRDefault="00D41506" w:rsidP="003C0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843" w:type="dxa"/>
          </w:tcPr>
          <w:p w:rsidR="003C0DA1" w:rsidRDefault="00E9256D" w:rsidP="00E9256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Club</w:t>
            </w:r>
          </w:p>
          <w:p w:rsidR="00E9256D" w:rsidRDefault="00E9256D" w:rsidP="00E9256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Yearbook</w:t>
            </w:r>
          </w:p>
          <w:p w:rsidR="00E9256D" w:rsidRDefault="00E9256D" w:rsidP="00E9256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Club</w:t>
            </w:r>
          </w:p>
          <w:p w:rsidR="00E9256D" w:rsidRPr="00E9256D" w:rsidRDefault="00E9256D" w:rsidP="00E9256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Hockey</w:t>
            </w:r>
          </w:p>
        </w:tc>
      </w:tr>
    </w:tbl>
    <w:p w:rsidR="006177C8" w:rsidRDefault="006177C8">
      <w:pPr>
        <w:rPr>
          <w:sz w:val="32"/>
          <w:szCs w:val="32"/>
        </w:rPr>
      </w:pPr>
    </w:p>
    <w:p w:rsidR="00A07FB8" w:rsidRDefault="00A07FB8">
      <w:pPr>
        <w:rPr>
          <w:sz w:val="32"/>
          <w:szCs w:val="32"/>
        </w:rPr>
      </w:pPr>
    </w:p>
    <w:p w:rsidR="00A07FB8" w:rsidRDefault="00A07FB8">
      <w:pPr>
        <w:rPr>
          <w:sz w:val="32"/>
          <w:szCs w:val="32"/>
        </w:rPr>
      </w:pPr>
    </w:p>
    <w:p w:rsidR="00A07FB8" w:rsidRPr="006D73B1" w:rsidRDefault="00A07FB8" w:rsidP="00A07FB8">
      <w:pPr>
        <w:rPr>
          <w:b/>
          <w:sz w:val="28"/>
          <w:szCs w:val="28"/>
        </w:rPr>
      </w:pPr>
      <w:r w:rsidRPr="006D73B1">
        <w:rPr>
          <w:b/>
          <w:sz w:val="28"/>
          <w:szCs w:val="28"/>
        </w:rPr>
        <w:lastRenderedPageBreak/>
        <w:t>Attachment for Glen Falls SIP – These are our expected strategies for all of our classes.</w:t>
      </w:r>
    </w:p>
    <w:p w:rsidR="00A07FB8" w:rsidRDefault="00A07FB8" w:rsidP="00A07FB8">
      <w:r w:rsidRPr="006177C8">
        <w:rPr>
          <w:sz w:val="28"/>
          <w:szCs w:val="28"/>
        </w:rPr>
        <w:t>Ends Policy 1:  To demonstrate continuous progress toward provincial targets in literacy,</w:t>
      </w:r>
      <w:r>
        <w:rPr>
          <w:sz w:val="28"/>
          <w:szCs w:val="28"/>
        </w:rPr>
        <w:t xml:space="preserve"> numeracy, and science (English)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Running Records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Spelling tests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Rubrics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Guided reading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Daily Five</w:t>
      </w:r>
    </w:p>
    <w:p w:rsidR="00A07FB8" w:rsidRDefault="00A07FB8" w:rsidP="00A07FB8">
      <w:pPr>
        <w:pStyle w:val="ListParagraph"/>
        <w:numPr>
          <w:ilvl w:val="0"/>
          <w:numId w:val="6"/>
        </w:numPr>
      </w:pPr>
      <w:r w:rsidRPr="006D73B1">
        <w:rPr>
          <w:sz w:val="24"/>
          <w:szCs w:val="24"/>
        </w:rPr>
        <w:t>Six Traits</w:t>
      </w:r>
    </w:p>
    <w:p w:rsidR="00A07FB8" w:rsidRPr="00705652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Reading Buddies</w:t>
      </w:r>
    </w:p>
    <w:p w:rsidR="00A07FB8" w:rsidRPr="00E9256D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9256D">
        <w:rPr>
          <w:sz w:val="24"/>
          <w:szCs w:val="24"/>
        </w:rPr>
        <w:t>Math Pre/Post Tests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Math I Can Statements 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 Journals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 Vocabulary Wall</w:t>
      </w:r>
    </w:p>
    <w:p w:rsidR="00A07FB8" w:rsidRDefault="00A07FB8" w:rsidP="00A07F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Websites, SMART Boards, games</w:t>
      </w:r>
    </w:p>
    <w:p w:rsidR="00A07FB8" w:rsidRDefault="00A07FB8" w:rsidP="00A07FB8">
      <w:pPr>
        <w:rPr>
          <w:sz w:val="24"/>
          <w:szCs w:val="24"/>
        </w:rPr>
      </w:pPr>
      <w:r w:rsidRPr="006177C8">
        <w:rPr>
          <w:sz w:val="28"/>
          <w:szCs w:val="28"/>
        </w:rPr>
        <w:t>Ends Policy 2:  To provide positive and safe learning and working environments for children youth and staff.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Anti-Bully Campaign 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Buddy Benches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Classroom rewards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Safety Committee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EMO Plan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Fire Drills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Lockdown Practice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Bus Safety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YYW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Full Inclusion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Handicap accessibility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Lobby Bulletin Boards</w:t>
      </w:r>
    </w:p>
    <w:p w:rsidR="00A07FB8" w:rsidRDefault="00A07FB8" w:rsidP="00A07F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UDL and Differentiated Instruction</w:t>
      </w:r>
    </w:p>
    <w:p w:rsidR="00A07FB8" w:rsidRPr="006D73B1" w:rsidRDefault="00A07FB8" w:rsidP="00A07FB8">
      <w:pPr>
        <w:rPr>
          <w:sz w:val="24"/>
          <w:szCs w:val="24"/>
        </w:rPr>
      </w:pPr>
    </w:p>
    <w:p w:rsidR="00A07FB8" w:rsidRPr="006177C8" w:rsidRDefault="00A07FB8">
      <w:pPr>
        <w:rPr>
          <w:sz w:val="32"/>
          <w:szCs w:val="32"/>
        </w:rPr>
      </w:pPr>
    </w:p>
    <w:sectPr w:rsidR="00A07FB8" w:rsidRPr="006177C8" w:rsidSect="000F10F9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F7" w:rsidRDefault="000D74F7" w:rsidP="006177C8">
      <w:pPr>
        <w:spacing w:after="0" w:line="240" w:lineRule="auto"/>
      </w:pPr>
      <w:r>
        <w:separator/>
      </w:r>
    </w:p>
  </w:endnote>
  <w:endnote w:type="continuationSeparator" w:id="0">
    <w:p w:rsidR="000D74F7" w:rsidRDefault="000D74F7" w:rsidP="0061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728"/>
    </w:tblGrid>
    <w:tr w:rsidR="0017134B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17134B" w:rsidRPr="0017134B" w:rsidRDefault="0017134B">
          <w:pPr>
            <w:pStyle w:val="Header"/>
            <w:ind w:left="113" w:right="113"/>
            <w:rPr>
              <w:i/>
            </w:rPr>
          </w:pPr>
          <w:r w:rsidRPr="0017134B">
            <w:rPr>
              <w:rFonts w:ascii="Book Antiqua" w:hAnsi="Book Antiqua"/>
              <w:i/>
            </w:rPr>
            <w:t>Vision: To provide students with essential knowledge and skills to become the leaders of tomorrow.</w:t>
          </w:r>
        </w:p>
      </w:tc>
    </w:tr>
    <w:tr w:rsidR="0017134B">
      <w:tc>
        <w:tcPr>
          <w:tcW w:w="498" w:type="dxa"/>
          <w:tcBorders>
            <w:top w:val="single" w:sz="4" w:space="0" w:color="auto"/>
          </w:tcBorders>
        </w:tcPr>
        <w:p w:rsidR="0017134B" w:rsidRDefault="0017134B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50AE7" w:rsidRPr="00750AE7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2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17134B">
      <w:trPr>
        <w:trHeight w:val="768"/>
      </w:trPr>
      <w:tc>
        <w:tcPr>
          <w:tcW w:w="498" w:type="dxa"/>
        </w:tcPr>
        <w:p w:rsidR="0017134B" w:rsidRDefault="0017134B">
          <w:pPr>
            <w:pStyle w:val="Header"/>
          </w:pPr>
        </w:p>
      </w:tc>
    </w:tr>
  </w:tbl>
  <w:p w:rsidR="0017134B" w:rsidRDefault="00171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F7" w:rsidRDefault="000D74F7" w:rsidP="006177C8">
      <w:pPr>
        <w:spacing w:after="0" w:line="240" w:lineRule="auto"/>
      </w:pPr>
      <w:r>
        <w:separator/>
      </w:r>
    </w:p>
  </w:footnote>
  <w:footnote w:type="continuationSeparator" w:id="0">
    <w:p w:rsidR="000D74F7" w:rsidRDefault="000D74F7" w:rsidP="0061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4B" w:rsidRPr="0017134B" w:rsidRDefault="0017134B" w:rsidP="003812E4">
    <w:pPr>
      <w:pStyle w:val="Header"/>
      <w:rPr>
        <w:color w:val="365F91" w:themeColor="accent1" w:themeShade="BF"/>
        <w:sz w:val="28"/>
        <w:szCs w:val="28"/>
      </w:rPr>
    </w:pPr>
    <w:r>
      <w:rPr>
        <w:noProof/>
        <w:color w:val="4F81BD" w:themeColor="accent1"/>
        <w:lang w:val="en-CA" w:eastAsia="en-C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DEC7C20" wp14:editId="64629F68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5029200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Group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0F468548" id="Group 465" o:spid="_x0000_s1026" style="position:absolute;margin-left:0;margin-top:0;width:307.25pt;height:77.4pt;z-index:251657216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</w:p>
  <w:p w:rsidR="000F10F9" w:rsidRDefault="000F1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A4D"/>
    <w:multiLevelType w:val="hybridMultilevel"/>
    <w:tmpl w:val="7DB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5FB"/>
    <w:multiLevelType w:val="hybridMultilevel"/>
    <w:tmpl w:val="EA8A5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72B9C"/>
    <w:multiLevelType w:val="hybridMultilevel"/>
    <w:tmpl w:val="EC40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6464"/>
    <w:multiLevelType w:val="hybridMultilevel"/>
    <w:tmpl w:val="2146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FD7"/>
    <w:multiLevelType w:val="hybridMultilevel"/>
    <w:tmpl w:val="5336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727C"/>
    <w:multiLevelType w:val="hybridMultilevel"/>
    <w:tmpl w:val="BD9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2406"/>
    <w:multiLevelType w:val="hybridMultilevel"/>
    <w:tmpl w:val="403A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35463"/>
    <w:multiLevelType w:val="hybridMultilevel"/>
    <w:tmpl w:val="4EF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5D1"/>
    <w:multiLevelType w:val="hybridMultilevel"/>
    <w:tmpl w:val="FB6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0E62"/>
    <w:multiLevelType w:val="hybridMultilevel"/>
    <w:tmpl w:val="E27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5BE4"/>
    <w:multiLevelType w:val="hybridMultilevel"/>
    <w:tmpl w:val="94D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02C25"/>
    <w:multiLevelType w:val="hybridMultilevel"/>
    <w:tmpl w:val="60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D485E"/>
    <w:multiLevelType w:val="hybridMultilevel"/>
    <w:tmpl w:val="1628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30629"/>
    <w:multiLevelType w:val="hybridMultilevel"/>
    <w:tmpl w:val="E51C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C8"/>
    <w:rsid w:val="000631DB"/>
    <w:rsid w:val="000B5966"/>
    <w:rsid w:val="000D74F7"/>
    <w:rsid w:val="000F0B61"/>
    <w:rsid w:val="000F10F9"/>
    <w:rsid w:val="000F4848"/>
    <w:rsid w:val="00126FD6"/>
    <w:rsid w:val="0017134B"/>
    <w:rsid w:val="0018390E"/>
    <w:rsid w:val="001A100A"/>
    <w:rsid w:val="0022232C"/>
    <w:rsid w:val="00280BEE"/>
    <w:rsid w:val="00304998"/>
    <w:rsid w:val="003812E4"/>
    <w:rsid w:val="00390C01"/>
    <w:rsid w:val="003C0DA1"/>
    <w:rsid w:val="00443C51"/>
    <w:rsid w:val="00541F7E"/>
    <w:rsid w:val="00545828"/>
    <w:rsid w:val="00576DD0"/>
    <w:rsid w:val="005B4E85"/>
    <w:rsid w:val="005C3A38"/>
    <w:rsid w:val="005C4878"/>
    <w:rsid w:val="006177C8"/>
    <w:rsid w:val="00655150"/>
    <w:rsid w:val="00705652"/>
    <w:rsid w:val="007351DC"/>
    <w:rsid w:val="00750AE7"/>
    <w:rsid w:val="00795B14"/>
    <w:rsid w:val="00825828"/>
    <w:rsid w:val="0097463A"/>
    <w:rsid w:val="00A07FB8"/>
    <w:rsid w:val="00B32EEA"/>
    <w:rsid w:val="00BA62B5"/>
    <w:rsid w:val="00C5618D"/>
    <w:rsid w:val="00CB225F"/>
    <w:rsid w:val="00D41506"/>
    <w:rsid w:val="00D96097"/>
    <w:rsid w:val="00DE39F8"/>
    <w:rsid w:val="00E23F51"/>
    <w:rsid w:val="00E35DB3"/>
    <w:rsid w:val="00E9256D"/>
    <w:rsid w:val="00EA428C"/>
    <w:rsid w:val="00EB5F6E"/>
    <w:rsid w:val="00F06FAD"/>
    <w:rsid w:val="00F11D94"/>
    <w:rsid w:val="00F525B2"/>
    <w:rsid w:val="00FC5E84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DDFCC45-7C60-4975-9CB1-4882224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C8"/>
  </w:style>
  <w:style w:type="paragraph" w:styleId="Footer">
    <w:name w:val="footer"/>
    <w:basedOn w:val="Normal"/>
    <w:link w:val="FooterChar"/>
    <w:uiPriority w:val="99"/>
    <w:unhideWhenUsed/>
    <w:rsid w:val="0061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C8"/>
  </w:style>
  <w:style w:type="paragraph" w:styleId="ListParagraph">
    <w:name w:val="List Paragraph"/>
    <w:basedOn w:val="Normal"/>
    <w:uiPriority w:val="34"/>
    <w:qFormat/>
    <w:rsid w:val="00390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BE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F10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10F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CE8C11CA0E4ABFFFEEE70AF48F5B" ma:contentTypeVersion="" ma:contentTypeDescription="Create a new document." ma:contentTypeScope="" ma:versionID="1c768100ad1874629044a8de1c860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CEC9C-8A4F-4403-805E-537E0F1EEF03}"/>
</file>

<file path=customXml/itemProps2.xml><?xml version="1.0" encoding="utf-8"?>
<ds:datastoreItem xmlns:ds="http://schemas.openxmlformats.org/officeDocument/2006/customXml" ds:itemID="{41E0B51C-31B2-4AF9-B587-4D090E6309B0}"/>
</file>

<file path=customXml/itemProps3.xml><?xml version="1.0" encoding="utf-8"?>
<ds:datastoreItem xmlns:ds="http://schemas.openxmlformats.org/officeDocument/2006/customXml" ds:itemID="{94901C89-5DC3-4E48-A93C-98E4F0B1CB3F}"/>
</file>

<file path=customXml/itemProps4.xml><?xml version="1.0" encoding="utf-8"?>
<ds:datastoreItem xmlns:ds="http://schemas.openxmlformats.org/officeDocument/2006/customXml" ds:itemID="{33B07509-EDD7-48E0-BC7A-0E8703BF2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Falls School Improvement Plan 2016-2020</vt:lpstr>
    </vt:vector>
  </TitlesOfParts>
  <Company>10 Princess Court, Saint John, NB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Falls School Improvement Plan 2016-2020</dc:title>
  <dc:creator>ASD-S</dc:creator>
  <cp:lastModifiedBy>Sullivan, Colleen (ASD-S)</cp:lastModifiedBy>
  <cp:revision>2</cp:revision>
  <cp:lastPrinted>2018-01-18T13:45:00Z</cp:lastPrinted>
  <dcterms:created xsi:type="dcterms:W3CDTF">2018-08-26T02:09:00Z</dcterms:created>
  <dcterms:modified xsi:type="dcterms:W3CDTF">2018-08-26T02:09:00Z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0x0101009DDECE8C11CA0E4ABFFFEEE70AF48F5B</vt:lpwstr>
  </property>
</Properties>
</file>