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25" w:rsidRDefault="00897125" w:rsidP="00897125">
      <w:pPr>
        <w:pStyle w:val="Title"/>
        <w:jc w:val="left"/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-66675</wp:posOffset>
                </wp:positionV>
                <wp:extent cx="2942590" cy="1038225"/>
                <wp:effectExtent l="10160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25" w:rsidRPr="00291379" w:rsidRDefault="00897125" w:rsidP="00897125">
                            <w:pPr>
                              <w:pStyle w:val="Title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291379">
                              <w:rPr>
                                <w:i/>
                                <w:sz w:val="36"/>
                                <w:szCs w:val="36"/>
                              </w:rPr>
                              <w:t>INGLEWOOD SCHOOL</w:t>
                            </w:r>
                          </w:p>
                          <w:p w:rsidR="00897125" w:rsidRPr="00BF19BB" w:rsidRDefault="00897125" w:rsidP="008971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10 School Street</w:t>
                            </w:r>
                          </w:p>
                          <w:p w:rsidR="00897125" w:rsidRPr="00BF19BB" w:rsidRDefault="00897125" w:rsidP="008971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Grand Bay-Westfield, N.B.   E5K 1R6</w:t>
                            </w:r>
                          </w:p>
                          <w:p w:rsidR="00897125" w:rsidRPr="00BF19BB" w:rsidRDefault="00897125" w:rsidP="008971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Web Site: 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http://inglewood.nbed.nb.ca</w:t>
                            </w: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7125" w:rsidRPr="00BF19BB" w:rsidRDefault="00897125" w:rsidP="00897125">
                            <w:pPr>
                              <w:rPr>
                                <w:i/>
                              </w:rPr>
                            </w:pPr>
                            <w:r w:rsidRPr="00BF19BB">
                              <w:rPr>
                                <w:i/>
                              </w:rPr>
                              <w:t>Phone:  (506) 738-6503            Fax:  (506) 738-6520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2pt;margin-top:-5.25pt;width:231.7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HJAIAAFE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" strokecolor="white">
                <v:textbox>
                  <w:txbxContent>
                    <w:p w:rsidR="00897125" w:rsidRPr="00291379" w:rsidRDefault="00897125" w:rsidP="00897125">
                      <w:pPr>
                        <w:pStyle w:val="Title"/>
                        <w:rPr>
                          <w:i/>
                          <w:sz w:val="36"/>
                          <w:szCs w:val="36"/>
                        </w:rPr>
                      </w:pPr>
                      <w:r w:rsidRPr="00291379">
                        <w:rPr>
                          <w:i/>
                          <w:sz w:val="36"/>
                          <w:szCs w:val="36"/>
                        </w:rPr>
                        <w:t>INGLEWOOD SCHOOL</w:t>
                      </w:r>
                    </w:p>
                    <w:p w:rsidR="00897125" w:rsidRPr="00BF19BB" w:rsidRDefault="00897125" w:rsidP="008971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>10 School Street</w:t>
                      </w:r>
                    </w:p>
                    <w:p w:rsidR="00897125" w:rsidRPr="00BF19BB" w:rsidRDefault="00897125" w:rsidP="008971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>Grand Bay-Westfield, N.B.   E5K 1R6</w:t>
                      </w:r>
                    </w:p>
                    <w:p w:rsidR="00897125" w:rsidRPr="00BF19BB" w:rsidRDefault="00897125" w:rsidP="008971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 xml:space="preserve">Web Site: 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http://inglewood.nbed.nb.ca</w:t>
                      </w: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7125" w:rsidRPr="00BF19BB" w:rsidRDefault="00897125" w:rsidP="00897125">
                      <w:pPr>
                        <w:rPr>
                          <w:i/>
                        </w:rPr>
                      </w:pPr>
                      <w:r w:rsidRPr="00BF19BB">
                        <w:rPr>
                          <w:i/>
                        </w:rPr>
                        <w:t>Phone:  (506) 738-6503            Fax:  (506) 738-6520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-66675</wp:posOffset>
                </wp:positionV>
                <wp:extent cx="2809875" cy="10953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25" w:rsidRPr="00291379" w:rsidRDefault="00897125" w:rsidP="00897125">
                            <w:pPr>
                              <w:pStyle w:val="Title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291379">
                              <w:rPr>
                                <w:i/>
                                <w:sz w:val="36"/>
                                <w:szCs w:val="36"/>
                              </w:rPr>
                              <w:t>GRAND BAY PRIMARY</w:t>
                            </w:r>
                          </w:p>
                          <w:p w:rsidR="00897125" w:rsidRPr="00BF19BB" w:rsidRDefault="00897125" w:rsidP="008971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92 </w:t>
                            </w:r>
                            <w:proofErr w:type="spellStart"/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Woolastook</w:t>
                            </w:r>
                            <w:proofErr w:type="spellEnd"/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Drive</w:t>
                            </w:r>
                          </w:p>
                          <w:p w:rsidR="00897125" w:rsidRPr="00BF19BB" w:rsidRDefault="00897125" w:rsidP="008971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Grand Bay-Westfield, N.B.   E5K 1S4</w:t>
                            </w:r>
                          </w:p>
                          <w:p w:rsidR="00897125" w:rsidRPr="00BF19BB" w:rsidRDefault="00897125" w:rsidP="008971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F19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Web Site: 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http://gbp.nbed.nb.ca</w:t>
                            </w:r>
                          </w:p>
                          <w:p w:rsidR="00897125" w:rsidRPr="00BF19BB" w:rsidRDefault="00897125" w:rsidP="00897125">
                            <w:pPr>
                              <w:rPr>
                                <w:i/>
                              </w:rPr>
                            </w:pPr>
                            <w:r w:rsidRPr="00BF19BB">
                              <w:rPr>
                                <w:i/>
                              </w:rPr>
                              <w:t>Phone:   (506) 738-6504        Fax:  (506) 738-6513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65pt;margin-top:-5.25pt;width:221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tfJwIAAFg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" strokecolor="white">
                <v:textbox>
                  <w:txbxContent>
                    <w:p w:rsidR="00897125" w:rsidRPr="00291379" w:rsidRDefault="00897125" w:rsidP="00897125">
                      <w:pPr>
                        <w:pStyle w:val="Title"/>
                        <w:rPr>
                          <w:i/>
                          <w:sz w:val="36"/>
                          <w:szCs w:val="36"/>
                        </w:rPr>
                      </w:pPr>
                      <w:r w:rsidRPr="00291379">
                        <w:rPr>
                          <w:i/>
                          <w:sz w:val="36"/>
                          <w:szCs w:val="36"/>
                        </w:rPr>
                        <w:t>GRAND BAY PRIMARY</w:t>
                      </w:r>
                    </w:p>
                    <w:p w:rsidR="00897125" w:rsidRPr="00BF19BB" w:rsidRDefault="00897125" w:rsidP="008971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 xml:space="preserve">92 </w:t>
                      </w:r>
                      <w:proofErr w:type="spellStart"/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>Woolastook</w:t>
                      </w:r>
                      <w:proofErr w:type="spellEnd"/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 xml:space="preserve"> Drive</w:t>
                      </w:r>
                    </w:p>
                    <w:p w:rsidR="00897125" w:rsidRPr="00BF19BB" w:rsidRDefault="00897125" w:rsidP="008971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>Grand Bay-Westfield, N.B.   E5K 1S4</w:t>
                      </w:r>
                    </w:p>
                    <w:p w:rsidR="00897125" w:rsidRPr="00BF19BB" w:rsidRDefault="00897125" w:rsidP="008971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F19BB">
                        <w:rPr>
                          <w:b/>
                          <w:i/>
                          <w:sz w:val="24"/>
                          <w:szCs w:val="24"/>
                        </w:rPr>
                        <w:t xml:space="preserve">Web Site: 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http://gbp.nbed.nb.ca</w:t>
                      </w:r>
                    </w:p>
                    <w:p w:rsidR="00897125" w:rsidRPr="00BF19BB" w:rsidRDefault="00897125" w:rsidP="00897125">
                      <w:pPr>
                        <w:rPr>
                          <w:i/>
                        </w:rPr>
                      </w:pPr>
                      <w:r w:rsidRPr="00BF19BB">
                        <w:rPr>
                          <w:i/>
                        </w:rPr>
                        <w:t>Phone:   (506) 738-6504        Fax:  (506) 738-6513</w:t>
                      </w:r>
                    </w:p>
                  </w:txbxContent>
                </v:textbox>
              </v:shape>
            </w:pict>
          </mc:Fallback>
        </mc:AlternateContent>
      </w:r>
    </w:p>
    <w:p w:rsidR="00897125" w:rsidRDefault="00897125" w:rsidP="00897125">
      <w:pPr>
        <w:pStyle w:val="Title"/>
        <w:jc w:val="left"/>
        <w:rPr>
          <w:sz w:val="44"/>
        </w:rPr>
      </w:pPr>
      <w:r>
        <w:rPr>
          <w:sz w:val="44"/>
        </w:rPr>
        <w:t xml:space="preserve">                                             </w:t>
      </w:r>
    </w:p>
    <w:p w:rsidR="00897125" w:rsidRPr="00291379" w:rsidRDefault="00897125" w:rsidP="00897125">
      <w:pPr>
        <w:rPr>
          <w:b/>
          <w:sz w:val="28"/>
        </w:rPr>
      </w:pPr>
    </w:p>
    <w:p w:rsidR="00897125" w:rsidRDefault="00897125" w:rsidP="00897125">
      <w:pPr>
        <w:pStyle w:val="Heading1"/>
        <w:jc w:val="center"/>
        <w:rPr>
          <w:i/>
          <w:sz w:val="24"/>
        </w:rPr>
      </w:pPr>
    </w:p>
    <w:p w:rsidR="00897125" w:rsidRPr="00AC2BED" w:rsidRDefault="00897125" w:rsidP="00897125">
      <w:pPr>
        <w:pStyle w:val="Heading1"/>
        <w:jc w:val="center"/>
        <w:rPr>
          <w:i/>
          <w:sz w:val="24"/>
        </w:rPr>
      </w:pPr>
      <w:r w:rsidRPr="00AC2BED">
        <w:rPr>
          <w:i/>
          <w:sz w:val="24"/>
        </w:rPr>
        <w:t>Principal</w:t>
      </w:r>
    </w:p>
    <w:p w:rsidR="00897125" w:rsidRPr="00AC2BED" w:rsidRDefault="00897125" w:rsidP="00897125">
      <w:pPr>
        <w:jc w:val="center"/>
        <w:rPr>
          <w:b/>
          <w:i/>
          <w:sz w:val="24"/>
        </w:rPr>
      </w:pPr>
      <w:r w:rsidRPr="00AC2BED">
        <w:rPr>
          <w:b/>
          <w:i/>
          <w:sz w:val="24"/>
        </w:rPr>
        <w:t>M. Elizabeth Lewis</w:t>
      </w:r>
    </w:p>
    <w:p w:rsidR="00897125" w:rsidRPr="00AC2BED" w:rsidRDefault="00897125" w:rsidP="00897125">
      <w:pPr>
        <w:jc w:val="center"/>
        <w:rPr>
          <w:b/>
          <w:i/>
          <w:sz w:val="28"/>
        </w:rPr>
      </w:pPr>
      <w:r w:rsidRPr="00AC2BED">
        <w:rPr>
          <w:b/>
          <w:i/>
          <w:sz w:val="24"/>
        </w:rPr>
        <w:t>Elizabeth.Lewis@nbed.nb.ca</w:t>
      </w:r>
    </w:p>
    <w:p w:rsidR="00897125" w:rsidRDefault="00897125" w:rsidP="00897125">
      <w:pPr>
        <w:pStyle w:val="BodyText2"/>
        <w:rPr>
          <w:i w:val="0"/>
          <w:iCs w:val="0"/>
          <w:sz w:val="28"/>
        </w:rPr>
      </w:pPr>
      <w:r>
        <w:rPr>
          <w:noProof/>
          <w:sz w:val="44"/>
        </w:rPr>
        <w:drawing>
          <wp:inline distT="0" distB="0" distL="0" distR="0">
            <wp:extent cx="742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25" w:rsidRPr="004966DC" w:rsidRDefault="00897125" w:rsidP="00897125">
      <w:pPr>
        <w:pStyle w:val="BodyText2"/>
        <w:pBdr>
          <w:bottom w:val="single" w:sz="6" w:space="1" w:color="auto"/>
        </w:pBdr>
        <w:rPr>
          <w:sz w:val="20"/>
        </w:rPr>
      </w:pPr>
      <w:r w:rsidRPr="004966DC">
        <w:rPr>
          <w:sz w:val="20"/>
        </w:rPr>
        <w:t xml:space="preserve">Grand Bay Primary and Inglewood School are committed to the development and preparation of children to succeed in future </w:t>
      </w:r>
      <w:proofErr w:type="spellStart"/>
      <w:r w:rsidRPr="004966DC">
        <w:rPr>
          <w:sz w:val="20"/>
        </w:rPr>
        <w:t>endeavours</w:t>
      </w:r>
      <w:proofErr w:type="spellEnd"/>
      <w:r w:rsidRPr="004966DC">
        <w:rPr>
          <w:sz w:val="20"/>
        </w:rPr>
        <w:t xml:space="preserve"> by providing an environment in which social, emotional and academic skills are developed in accordance with individual students’ needs and abilities.</w:t>
      </w:r>
    </w:p>
    <w:p w:rsidR="00897125" w:rsidRDefault="00897125" w:rsidP="00897125"/>
    <w:p w:rsidR="00897125" w:rsidRDefault="00897125" w:rsidP="00897125"/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>January 17, 2014</w:t>
      </w: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>Dear Parents/Guardians,</w:t>
      </w:r>
    </w:p>
    <w:p w:rsidR="00897125" w:rsidRPr="00897125" w:rsidRDefault="00897125" w:rsidP="00897125">
      <w:pPr>
        <w:rPr>
          <w:sz w:val="28"/>
          <w:szCs w:val="28"/>
        </w:rPr>
      </w:pPr>
      <w:bookmarkStart w:id="0" w:name="_GoBack"/>
      <w:bookmarkEnd w:id="0"/>
    </w:p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 xml:space="preserve">As you are aware we are in flu season.  </w:t>
      </w:r>
      <w:r w:rsidRPr="00897125">
        <w:rPr>
          <w:sz w:val="28"/>
          <w:szCs w:val="28"/>
        </w:rPr>
        <w:t>I</w:t>
      </w:r>
      <w:r w:rsidRPr="00897125">
        <w:rPr>
          <w:sz w:val="28"/>
          <w:szCs w:val="28"/>
        </w:rPr>
        <w:t xml:space="preserve"> would like to remind parents</w:t>
      </w:r>
      <w:r w:rsidRPr="00897125">
        <w:rPr>
          <w:sz w:val="28"/>
          <w:szCs w:val="28"/>
        </w:rPr>
        <w:t xml:space="preserve"> and guardians</w:t>
      </w:r>
      <w:r w:rsidRPr="00897125">
        <w:rPr>
          <w:sz w:val="28"/>
          <w:szCs w:val="28"/>
        </w:rPr>
        <w:t xml:space="preserve"> that should your child </w:t>
      </w:r>
      <w:proofErr w:type="gramStart"/>
      <w:r w:rsidRPr="00897125">
        <w:rPr>
          <w:sz w:val="28"/>
          <w:szCs w:val="28"/>
        </w:rPr>
        <w:t>be</w:t>
      </w:r>
      <w:proofErr w:type="gramEnd"/>
      <w:r w:rsidRPr="00897125">
        <w:rPr>
          <w:sz w:val="28"/>
          <w:szCs w:val="28"/>
        </w:rPr>
        <w:t xml:space="preserve"> experiencing flu like symptoms please keep them a</w:t>
      </w:r>
      <w:r w:rsidRPr="00897125">
        <w:rPr>
          <w:sz w:val="28"/>
          <w:szCs w:val="28"/>
        </w:rPr>
        <w:t>t home.  Your frequent reminder</w:t>
      </w:r>
      <w:r w:rsidRPr="00897125">
        <w:rPr>
          <w:sz w:val="28"/>
          <w:szCs w:val="28"/>
        </w:rPr>
        <w:t xml:space="preserve"> to your children about proper hand washing and sneezing into their arm is greatly appreciated.  </w:t>
      </w:r>
      <w:r w:rsidRPr="00897125">
        <w:rPr>
          <w:sz w:val="28"/>
          <w:szCs w:val="28"/>
        </w:rPr>
        <w:t xml:space="preserve">We have added a link to the Saint John Education Center Website on Communicable Diseases.  You may access this information under the Link Bar on the top of our website.  </w:t>
      </w: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>Thank you for your continued support.  If you have any questions please</w:t>
      </w:r>
      <w:r w:rsidRPr="00897125">
        <w:rPr>
          <w:sz w:val="28"/>
          <w:szCs w:val="28"/>
        </w:rPr>
        <w:t xml:space="preserve"> do not hesitate to contact me.</w:t>
      </w: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>Sincerely,</w:t>
      </w: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</w:p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>M. Elizabeth Lewis,</w:t>
      </w:r>
    </w:p>
    <w:p w:rsidR="00897125" w:rsidRPr="00897125" w:rsidRDefault="00897125" w:rsidP="00897125">
      <w:pPr>
        <w:rPr>
          <w:sz w:val="28"/>
          <w:szCs w:val="28"/>
        </w:rPr>
      </w:pPr>
      <w:r w:rsidRPr="00897125">
        <w:rPr>
          <w:sz w:val="28"/>
          <w:szCs w:val="28"/>
        </w:rPr>
        <w:t>Principal</w:t>
      </w:r>
    </w:p>
    <w:p w:rsidR="0079775D" w:rsidRPr="00897125" w:rsidRDefault="0079775D">
      <w:pPr>
        <w:rPr>
          <w:sz w:val="28"/>
          <w:szCs w:val="28"/>
        </w:rPr>
      </w:pPr>
    </w:p>
    <w:sectPr w:rsidR="0079775D" w:rsidRPr="0089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25"/>
    <w:rsid w:val="0079775D"/>
    <w:rsid w:val="008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2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7125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25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89712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97125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897125"/>
    <w:pPr>
      <w:jc w:val="center"/>
    </w:pPr>
    <w:rPr>
      <w:rFonts w:ascii="Times New Roman" w:eastAsia="Times New Roman" w:hAnsi="Times New Roman"/>
      <w:b/>
      <w:i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97125"/>
    <w:rPr>
      <w:rFonts w:ascii="Times New Roman" w:eastAsia="Times New Roman" w:hAnsi="Times New Roman" w:cs="Times New Roman"/>
      <w:b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2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7125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25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89712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97125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897125"/>
    <w:pPr>
      <w:jc w:val="center"/>
    </w:pPr>
    <w:rPr>
      <w:rFonts w:ascii="Times New Roman" w:eastAsia="Times New Roman" w:hAnsi="Times New Roman"/>
      <w:b/>
      <w:i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97125"/>
    <w:rPr>
      <w:rFonts w:ascii="Times New Roman" w:eastAsia="Times New Roman" w:hAnsi="Times New Roman" w:cs="Times New Roman"/>
      <w:b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06E048-E0AB-4BDC-8A29-8A4930B20077}"/>
</file>

<file path=customXml/itemProps2.xml><?xml version="1.0" encoding="utf-8"?>
<ds:datastoreItem xmlns:ds="http://schemas.openxmlformats.org/officeDocument/2006/customXml" ds:itemID="{CED4685E-83EB-4F55-944F-B113DA6FA618}"/>
</file>

<file path=customXml/itemProps3.xml><?xml version="1.0" encoding="utf-8"?>
<ds:datastoreItem xmlns:ds="http://schemas.openxmlformats.org/officeDocument/2006/customXml" ds:itemID="{4A866267-6F7A-4C10-AA41-508C5865B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Deborah.Ricketts</dc:creator>
  <cp:lastModifiedBy>Deborah.Ricketts</cp:lastModifiedBy>
  <cp:revision>1</cp:revision>
  <dcterms:created xsi:type="dcterms:W3CDTF">2014-01-17T17:39:00Z</dcterms:created>
  <dcterms:modified xsi:type="dcterms:W3CDTF">2014-01-17T17:47:00Z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