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CA" w:rsidRDefault="003769C5" w:rsidP="003769C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B359C">
        <w:rPr>
          <w:rFonts w:ascii="Comic Sans MS" w:hAnsi="Comic Sans MS"/>
          <w:b/>
          <w:sz w:val="24"/>
          <w:szCs w:val="24"/>
          <w:u w:val="single"/>
        </w:rPr>
        <w:t>Grade 4 Supply List:  2011-2012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1530"/>
        <w:gridCol w:w="1458"/>
      </w:tblGrid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 xml:space="preserve">Quantity </w:t>
            </w:r>
            <w:r w:rsidRPr="00A70CA1">
              <w:rPr>
                <w:rFonts w:ascii="Comic Sans MS" w:hAnsi="Comic Sans MS"/>
                <w:b/>
                <w:sz w:val="24"/>
                <w:szCs w:val="24"/>
                <w:u w:val="single"/>
              </w:rPr>
              <w:t>English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 xml:space="preserve">Quantity </w:t>
            </w:r>
          </w:p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  <w:r w:rsidRPr="00A70CA1">
              <w:rPr>
                <w:rFonts w:ascii="Comic Sans MS" w:hAnsi="Comic Sans MS"/>
                <w:b/>
                <w:sz w:val="24"/>
                <w:szCs w:val="24"/>
                <w:u w:val="single"/>
              </w:rPr>
              <w:t>French Immersion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D3443D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 xml:space="preserve"> P</w:t>
            </w:r>
            <w:r w:rsidR="003769C5" w:rsidRPr="00A70CA1">
              <w:rPr>
                <w:rFonts w:ascii="Comic Sans MS" w:hAnsi="Comic Sans MS"/>
                <w:sz w:val="24"/>
                <w:szCs w:val="24"/>
              </w:rPr>
              <w:t>ocket folder</w:t>
            </w:r>
            <w:r w:rsidRPr="00A70CA1">
              <w:rPr>
                <w:rFonts w:ascii="Comic Sans MS" w:hAnsi="Comic Sans MS"/>
                <w:sz w:val="24"/>
                <w:szCs w:val="24"/>
              </w:rPr>
              <w:t>s</w:t>
            </w:r>
            <w:r w:rsidR="00151E81">
              <w:rPr>
                <w:rFonts w:ascii="Comic Sans MS" w:hAnsi="Comic Sans MS"/>
                <w:sz w:val="24"/>
                <w:szCs w:val="24"/>
              </w:rPr>
              <w:t xml:space="preserve"> (yellow</w:t>
            </w:r>
            <w:r w:rsidR="003769C5" w:rsidRPr="00A70CA1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58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Duotangs (at least 1 of each of the following colours – yellow, purple, blue, red, green, orange,  white, black)</w:t>
            </w:r>
          </w:p>
        </w:tc>
        <w:tc>
          <w:tcPr>
            <w:tcW w:w="1530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458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A70CA1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P</w:t>
            </w:r>
            <w:r w:rsidR="003769C5" w:rsidRPr="00A70CA1">
              <w:rPr>
                <w:rFonts w:ascii="Comic Sans MS" w:hAnsi="Comic Sans MS"/>
                <w:sz w:val="24"/>
                <w:szCs w:val="24"/>
              </w:rPr>
              <w:t>lastic duotang with a pocket (red – if possible)</w:t>
            </w:r>
          </w:p>
        </w:tc>
        <w:tc>
          <w:tcPr>
            <w:tcW w:w="1530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Loose leaf (package of 200)</w:t>
            </w:r>
          </w:p>
        </w:tc>
        <w:tc>
          <w:tcPr>
            <w:tcW w:w="1530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458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Notebooks (32 page, no coil)</w:t>
            </w:r>
          </w:p>
        </w:tc>
        <w:tc>
          <w:tcPr>
            <w:tcW w:w="1530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458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Journal – 1/2 page blank, 1/2 page lined</w:t>
            </w: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Glue sticks</w:t>
            </w: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2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2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Pencils</w:t>
            </w: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36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36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Erasers</w:t>
            </w:r>
          </w:p>
        </w:tc>
        <w:tc>
          <w:tcPr>
            <w:tcW w:w="1530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458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Clear plastic metric ruler</w:t>
            </w: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Pencil crayons (24 pack)</w:t>
            </w: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Pack of washable markers</w:t>
            </w: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</w:tr>
      <w:tr w:rsidR="00A70CA1" w:rsidRPr="00A70CA1" w:rsidTr="00A70CA1">
        <w:tc>
          <w:tcPr>
            <w:tcW w:w="6588" w:type="dxa"/>
          </w:tcPr>
          <w:p w:rsidR="00A70CA1" w:rsidRPr="00A70CA1" w:rsidRDefault="00A70CA1" w:rsidP="00A70CA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Pack of dry-erase markers (3 pack)</w:t>
            </w:r>
          </w:p>
        </w:tc>
        <w:tc>
          <w:tcPr>
            <w:tcW w:w="1530" w:type="dxa"/>
          </w:tcPr>
          <w:p w:rsidR="00A70CA1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1458" w:type="dxa"/>
          </w:tcPr>
          <w:p w:rsidR="00A70CA1" w:rsidRPr="00A70CA1" w:rsidRDefault="00E167E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151E81" w:rsidP="00151E8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Plastic pencil box</w:t>
            </w: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Scissors</w:t>
            </w: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  <w:tc>
          <w:tcPr>
            <w:tcW w:w="145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Ear buds for computer use</w:t>
            </w: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  <w:tc>
          <w:tcPr>
            <w:tcW w:w="1458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Optional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151E8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Blue pens</w:t>
            </w:r>
          </w:p>
        </w:tc>
        <w:tc>
          <w:tcPr>
            <w:tcW w:w="1530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458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Dry erase</w:t>
            </w:r>
            <w:r w:rsidR="00E167E1"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1530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1458" w:type="dxa"/>
          </w:tcPr>
          <w:p w:rsidR="003769C5" w:rsidRPr="00A70CA1" w:rsidRDefault="00CB301F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1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Highlighters</w:t>
            </w:r>
          </w:p>
        </w:tc>
        <w:tc>
          <w:tcPr>
            <w:tcW w:w="1530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>2</w:t>
            </w:r>
          </w:p>
        </w:tc>
        <w:tc>
          <w:tcPr>
            <w:tcW w:w="1458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3769C5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  <w:sz w:val="24"/>
                <w:szCs w:val="24"/>
              </w:rPr>
              <w:t>Boxes of facial tissue</w:t>
            </w:r>
          </w:p>
        </w:tc>
        <w:tc>
          <w:tcPr>
            <w:tcW w:w="1530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458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3769C5" w:rsidRPr="00A70CA1" w:rsidTr="00A70CA1">
        <w:tc>
          <w:tcPr>
            <w:tcW w:w="6588" w:type="dxa"/>
          </w:tcPr>
          <w:p w:rsidR="003769C5" w:rsidRPr="00A70CA1" w:rsidRDefault="00A70CA1" w:rsidP="00A70CA1">
            <w:pPr>
              <w:spacing w:after="0" w:line="240" w:lineRule="auto"/>
              <w:rPr>
                <w:rFonts w:ascii="Comic Sans MS" w:hAnsi="Comic Sans MS"/>
              </w:rPr>
            </w:pPr>
            <w:r w:rsidRPr="00A70CA1">
              <w:rPr>
                <w:rFonts w:ascii="Comic Sans MS" w:hAnsi="Comic Sans MS"/>
              </w:rPr>
              <w:t xml:space="preserve">French dictionary </w:t>
            </w:r>
          </w:p>
        </w:tc>
        <w:tc>
          <w:tcPr>
            <w:tcW w:w="1530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58" w:type="dxa"/>
          </w:tcPr>
          <w:p w:rsidR="003769C5" w:rsidRPr="00A70CA1" w:rsidRDefault="00151E81" w:rsidP="00A70CA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optional</w:t>
            </w:r>
            <w:bookmarkStart w:id="0" w:name="_GoBack"/>
            <w:bookmarkEnd w:id="0"/>
          </w:p>
        </w:tc>
      </w:tr>
    </w:tbl>
    <w:p w:rsidR="003769C5" w:rsidRPr="003769C5" w:rsidRDefault="003769C5" w:rsidP="003769C5">
      <w:pPr>
        <w:rPr>
          <w:rFonts w:ascii="Comic Sans MS" w:hAnsi="Comic Sans MS"/>
        </w:rPr>
      </w:pPr>
    </w:p>
    <w:sectPr w:rsidR="003769C5" w:rsidRPr="003769C5" w:rsidSect="0056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3769C5"/>
    <w:rsid w:val="000841CA"/>
    <w:rsid w:val="00151E81"/>
    <w:rsid w:val="003769C5"/>
    <w:rsid w:val="00525810"/>
    <w:rsid w:val="005667CA"/>
    <w:rsid w:val="00617503"/>
    <w:rsid w:val="00A70CA1"/>
    <w:rsid w:val="00AE1AA2"/>
    <w:rsid w:val="00BE1F43"/>
    <w:rsid w:val="00C352E0"/>
    <w:rsid w:val="00C4704F"/>
    <w:rsid w:val="00CB301F"/>
    <w:rsid w:val="00D3443D"/>
    <w:rsid w:val="00D606CB"/>
    <w:rsid w:val="00E167E1"/>
    <w:rsid w:val="00ED4EEE"/>
    <w:rsid w:val="00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0660C4-8C46-45B4-8BC7-A6D8E73B9E0B}"/>
</file>

<file path=customXml/itemProps2.xml><?xml version="1.0" encoding="utf-8"?>
<ds:datastoreItem xmlns:ds="http://schemas.openxmlformats.org/officeDocument/2006/customXml" ds:itemID="{4AF8C90C-4DE2-40F2-8BE3-B3AA6F5ED4E5}"/>
</file>

<file path=customXml/itemProps3.xml><?xml version="1.0" encoding="utf-8"?>
<ds:datastoreItem xmlns:ds="http://schemas.openxmlformats.org/officeDocument/2006/customXml" ds:itemID="{E67CD5D2-E4C6-4254-8078-72ED206F7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District 8</dc:creator>
  <cp:keywords/>
  <cp:lastModifiedBy>Melvin, Michele (ED08)</cp:lastModifiedBy>
  <cp:revision>4</cp:revision>
  <dcterms:created xsi:type="dcterms:W3CDTF">2011-06-08T11:40:00Z</dcterms:created>
  <dcterms:modified xsi:type="dcterms:W3CDTF">2012-06-19T14:53:00Z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