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1A" w:rsidRDefault="00F0487A" w:rsidP="003E451A">
      <w:bookmarkStart w:id="0" w:name="_GoBack"/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181262</wp:posOffset>
            </wp:positionV>
            <wp:extent cx="8259097" cy="5544820"/>
            <wp:effectExtent l="0" t="0" r="8890" b="0"/>
            <wp:wrapNone/>
            <wp:docPr id="2" name="Picture 2" descr="http://cdn.pcwallart.com/images/easter-wallpap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pcwallart.com/images/easter-wallpaper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891" cy="554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487A" w:rsidRDefault="00F0487A" w:rsidP="003E451A">
      <w:pPr>
        <w:pStyle w:val="Caption"/>
        <w:jc w:val="center"/>
      </w:pPr>
    </w:p>
    <w:p w:rsidR="00F0487A" w:rsidRDefault="00F0487A" w:rsidP="003E451A">
      <w:pPr>
        <w:pStyle w:val="Caption"/>
        <w:jc w:val="center"/>
      </w:pPr>
    </w:p>
    <w:p w:rsidR="00F0487A" w:rsidRDefault="00F0487A" w:rsidP="003E451A">
      <w:pPr>
        <w:pStyle w:val="Caption"/>
        <w:jc w:val="center"/>
      </w:pPr>
    </w:p>
    <w:p w:rsidR="00F0487A" w:rsidRPr="00F0487A" w:rsidRDefault="00F0487A" w:rsidP="003E451A">
      <w:pPr>
        <w:pStyle w:val="Caption"/>
        <w:jc w:val="center"/>
        <w:rPr>
          <w:rFonts w:ascii="Britannic Bold" w:hAnsi="Britannic Bold"/>
          <w:i w:val="0"/>
          <w:color w:val="7030A0"/>
          <w:sz w:val="160"/>
        </w:rPr>
      </w:pPr>
      <w:r w:rsidRPr="00F0487A">
        <w:rPr>
          <w:rFonts w:ascii="Britannic Bold" w:hAnsi="Britannic Bold"/>
          <w:i w:val="0"/>
          <w:color w:val="7030A0"/>
          <w:sz w:val="160"/>
        </w:rPr>
        <w:t>Happy Easter!</w:t>
      </w:r>
    </w:p>
    <w:p w:rsidR="003E451A" w:rsidRPr="00F0487A" w:rsidRDefault="00951F41" w:rsidP="003E451A">
      <w:pPr>
        <w:pStyle w:val="Caption"/>
        <w:jc w:val="center"/>
        <w:rPr>
          <w:sz w:val="32"/>
        </w:rPr>
      </w:pPr>
      <w:r w:rsidRPr="00F0487A">
        <w:rPr>
          <w:sz w:val="32"/>
        </w:rPr>
        <w:t xml:space="preserve">Compliments of </w:t>
      </w:r>
      <w:r w:rsidR="003E451A" w:rsidRPr="00F0487A">
        <w:rPr>
          <w:sz w:val="32"/>
        </w:rPr>
        <w:t>Barnhill Memorial School</w:t>
      </w:r>
      <w:r w:rsidR="00F0487A">
        <w:rPr>
          <w:sz w:val="32"/>
        </w:rPr>
        <w:t>’s</w:t>
      </w:r>
      <w:r w:rsidR="003E451A" w:rsidRPr="00F0487A">
        <w:rPr>
          <w:sz w:val="32"/>
        </w:rPr>
        <w:t xml:space="preserve"> </w:t>
      </w:r>
      <w:r w:rsidRPr="00F0487A">
        <w:rPr>
          <w:sz w:val="32"/>
        </w:rPr>
        <w:t>SRC</w:t>
      </w:r>
    </w:p>
    <w:p w:rsidR="00F0487A" w:rsidRPr="00F0487A" w:rsidRDefault="00235A1D" w:rsidP="00235A1D">
      <w:pPr>
        <w:jc w:val="center"/>
      </w:pPr>
      <w:r w:rsidRPr="00FC12CC">
        <w:drawing>
          <wp:inline distT="0" distB="0" distL="0" distR="0" wp14:anchorId="727286F7" wp14:editId="2EB09A1B">
            <wp:extent cx="1130450" cy="4967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47" cy="52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87A" w:rsidRPr="00F0487A" w:rsidSect="003E45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1A"/>
    <w:rsid w:val="00235A1D"/>
    <w:rsid w:val="003E451A"/>
    <w:rsid w:val="006E3524"/>
    <w:rsid w:val="00951F41"/>
    <w:rsid w:val="00F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7119D-9518-45EF-8305-96E62BD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E451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51032F-F29D-40E7-BC89-334CC38CF9D5}"/>
</file>

<file path=customXml/itemProps2.xml><?xml version="1.0" encoding="utf-8"?>
<ds:datastoreItem xmlns:ds="http://schemas.openxmlformats.org/officeDocument/2006/customXml" ds:itemID="{C24F631F-7B5E-4C63-94C3-A1374E5C6784}"/>
</file>

<file path=customXml/itemProps3.xml><?xml version="1.0" encoding="utf-8"?>
<ds:datastoreItem xmlns:ds="http://schemas.openxmlformats.org/officeDocument/2006/customXml" ds:itemID="{1C2173F9-F83D-401F-B893-533C8EDD7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Chelsea (ASD-S)</dc:creator>
  <cp:keywords/>
  <dc:description/>
  <cp:lastModifiedBy>McLaughlin, Chelsea (ASD-S)</cp:lastModifiedBy>
  <cp:revision>3</cp:revision>
  <dcterms:created xsi:type="dcterms:W3CDTF">2017-04-10T11:59:00Z</dcterms:created>
  <dcterms:modified xsi:type="dcterms:W3CDTF">2017-04-10T17:51:00Z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