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B1" w:rsidRPr="00183EB1" w:rsidRDefault="00183EB1" w:rsidP="00183E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3EB1">
        <w:rPr>
          <w:rFonts w:ascii="Times New Roman" w:hAnsi="Times New Roman" w:cs="Times New Roman"/>
          <w:color w:val="000000"/>
          <w:sz w:val="24"/>
          <w:szCs w:val="24"/>
        </w:rPr>
        <w:t>Doing Research???</w:t>
      </w:r>
    </w:p>
    <w:p w:rsidR="00183EB1" w:rsidRPr="00183EB1" w:rsidRDefault="00183EB1" w:rsidP="00183E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83EB1" w:rsidRPr="00183EB1" w:rsidRDefault="00183EB1" w:rsidP="00183E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3EB1">
        <w:rPr>
          <w:rFonts w:ascii="Times New Roman" w:hAnsi="Times New Roman" w:cs="Times New Roman"/>
          <w:color w:val="000000"/>
          <w:sz w:val="24"/>
          <w:szCs w:val="24"/>
        </w:rPr>
        <w:t>The following electronic research resources are available for you and your students to use for the 2011-12 school year:</w:t>
      </w:r>
    </w:p>
    <w:p w:rsidR="00183EB1" w:rsidRPr="00183EB1" w:rsidRDefault="00183EB1" w:rsidP="00183EB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Pr="00183E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One Search</w:t>
        </w:r>
      </w:hyperlink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One Search organizes research databases so you can quickly locate and utilize valuable resources. Access all resources with one easy and time-saving search. </w:t>
      </w:r>
    </w:p>
    <w:p w:rsidR="00183EB1" w:rsidRPr="00183EB1" w:rsidRDefault="00183EB1" w:rsidP="00183EB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tooltip="EBSCO" w:history="1">
        <w:r w:rsidRPr="00183E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EBSCO </w:t>
        </w:r>
      </w:hyperlink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The EBSCO research database collection includes access to: Advanced Placement Source, Book Collection (Non-Fiction), Canadian Literary Centre, Canadian Reference Centre, The High Research and Reference Centre, Science Reference Centre, Kids- Elementary and Middle Research Centre, The Primary </w:t>
      </w:r>
      <w:proofErr w:type="spellStart"/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>Searchasaurus</w:t>
      </w:r>
      <w:proofErr w:type="spellEnd"/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Novel List, the Academic Research and Reference Centre and </w:t>
      </w:r>
      <w:proofErr w:type="spellStart"/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>TopicSEARCH</w:t>
      </w:r>
      <w:proofErr w:type="spellEnd"/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83EB1" w:rsidRPr="00183EB1" w:rsidRDefault="00183EB1" w:rsidP="00183EB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tooltip="World Book Online" w:history="1">
        <w:r w:rsidRPr="00183E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World Book Online</w:t>
        </w:r>
      </w:hyperlink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French and Spanish</w:t>
      </w:r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Provides access to four World Book online services: Kids, Student, French and Spanish </w:t>
      </w:r>
    </w:p>
    <w:p w:rsidR="00183EB1" w:rsidRPr="00183EB1" w:rsidRDefault="00183EB1" w:rsidP="00183EB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tooltip="World Book Online" w:history="1">
        <w:r w:rsidRPr="00183E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World Book Online</w:t>
        </w:r>
      </w:hyperlink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Kids, Student and Advanced</w:t>
      </w:r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Provides access to the following versions of World Book online: Kids, Student, Advanced and Spanish.  E-Books, atlas, dictionary and many other resources are available </w:t>
      </w:r>
    </w:p>
    <w:p w:rsidR="00183EB1" w:rsidRPr="00183EB1" w:rsidRDefault="00183EB1" w:rsidP="00183EB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tgtFrame="_blank" w:tooltip="NFB Canada" w:history="1">
        <w:r w:rsidRPr="00183E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National Film Board of Canada</w:t>
        </w:r>
      </w:hyperlink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(NFB</w:t>
      </w:r>
      <w:proofErr w:type="gramStart"/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Watch hundreds of films online: documentaries, animations and alternative dramas on the web, on the NFB personalized home page, or on your </w:t>
      </w:r>
      <w:proofErr w:type="spellStart"/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>iPhone</w:t>
      </w:r>
      <w:proofErr w:type="spellEnd"/>
      <w:r w:rsidRPr="00183EB1">
        <w:rPr>
          <w:rFonts w:ascii="Times New Roman" w:eastAsia="Times New Roman" w:hAnsi="Times New Roman" w:cs="Times New Roman"/>
          <w:color w:val="000000"/>
          <w:sz w:val="24"/>
          <w:szCs w:val="24"/>
        </w:rPr>
        <w:t>. No Password or Username required.</w:t>
      </w:r>
    </w:p>
    <w:p w:rsidR="00183EB1" w:rsidRPr="00183EB1" w:rsidRDefault="00183EB1" w:rsidP="00183E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3EB1">
        <w:rPr>
          <w:rFonts w:ascii="Times New Roman" w:hAnsi="Times New Roman" w:cs="Times New Roman"/>
          <w:color w:val="000000"/>
          <w:sz w:val="24"/>
          <w:szCs w:val="24"/>
        </w:rPr>
        <w:t xml:space="preserve">The password and username for One Search, EBSCO, </w:t>
      </w:r>
      <w:proofErr w:type="gramStart"/>
      <w:r w:rsidRPr="00183EB1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gramEnd"/>
      <w:r w:rsidRPr="00183EB1">
        <w:rPr>
          <w:rFonts w:ascii="Times New Roman" w:hAnsi="Times New Roman" w:cs="Times New Roman"/>
          <w:color w:val="000000"/>
          <w:sz w:val="24"/>
          <w:szCs w:val="24"/>
        </w:rPr>
        <w:t xml:space="preserve"> Book Online is as follows:</w:t>
      </w:r>
    </w:p>
    <w:p w:rsidR="00183EB1" w:rsidRPr="00183EB1" w:rsidRDefault="00183EB1" w:rsidP="00183E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3EB1">
        <w:rPr>
          <w:rFonts w:ascii="Times New Roman" w:hAnsi="Times New Roman" w:cs="Times New Roman"/>
          <w:color w:val="000000"/>
          <w:sz w:val="24"/>
          <w:szCs w:val="24"/>
        </w:rPr>
        <w:t xml:space="preserve">Login: </w:t>
      </w:r>
      <w:proofErr w:type="spellStart"/>
      <w:r w:rsidRPr="00183EB1">
        <w:rPr>
          <w:rFonts w:ascii="Times New Roman" w:hAnsi="Times New Roman" w:cs="Times New Roman"/>
          <w:color w:val="000000"/>
          <w:sz w:val="24"/>
          <w:szCs w:val="24"/>
        </w:rPr>
        <w:t>nbed</w:t>
      </w:r>
      <w:proofErr w:type="spellEnd"/>
    </w:p>
    <w:p w:rsidR="00183EB1" w:rsidRPr="00183EB1" w:rsidRDefault="00183EB1" w:rsidP="00183E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3EB1">
        <w:rPr>
          <w:rFonts w:ascii="Times New Roman" w:hAnsi="Times New Roman" w:cs="Times New Roman"/>
          <w:color w:val="000000"/>
          <w:sz w:val="24"/>
          <w:szCs w:val="24"/>
        </w:rPr>
        <w:t xml:space="preserve">Password:  </w:t>
      </w:r>
      <w:proofErr w:type="spellStart"/>
      <w:r w:rsidRPr="00183EB1">
        <w:rPr>
          <w:rFonts w:ascii="Times New Roman" w:hAnsi="Times New Roman" w:cs="Times New Roman"/>
          <w:color w:val="000000"/>
          <w:sz w:val="24"/>
          <w:szCs w:val="24"/>
        </w:rPr>
        <w:t>bigchalk</w:t>
      </w:r>
      <w:proofErr w:type="spellEnd"/>
    </w:p>
    <w:p w:rsidR="001C3C64" w:rsidRPr="00183EB1" w:rsidRDefault="001C3C64">
      <w:pPr>
        <w:rPr>
          <w:rFonts w:ascii="Times New Roman" w:hAnsi="Times New Roman" w:cs="Times New Roman"/>
          <w:sz w:val="24"/>
          <w:szCs w:val="24"/>
        </w:rPr>
      </w:pPr>
    </w:p>
    <w:sectPr w:rsidR="001C3C64" w:rsidRPr="00183EB1" w:rsidSect="001C3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70AF"/>
    <w:multiLevelType w:val="multilevel"/>
    <w:tmpl w:val="7F22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EB1"/>
    <w:rsid w:val="000B2FD9"/>
    <w:rsid w:val="000B72EB"/>
    <w:rsid w:val="00124776"/>
    <w:rsid w:val="00183EB1"/>
    <w:rsid w:val="001C3C64"/>
    <w:rsid w:val="003B2609"/>
    <w:rsid w:val="003F6CEC"/>
    <w:rsid w:val="005B53A1"/>
    <w:rsid w:val="005D0F83"/>
    <w:rsid w:val="007E7D00"/>
    <w:rsid w:val="00895D38"/>
    <w:rsid w:val="0090023B"/>
    <w:rsid w:val="00AB346D"/>
    <w:rsid w:val="00AD3FB7"/>
    <w:rsid w:val="00B15700"/>
    <w:rsid w:val="00DA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B1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ookonline.com/wb/Login?ed=wb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worldbookonline.com/wb/Login?ed=wb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ebscohos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nesearch.fsc.follett.com/onesearc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fb.ca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4EECF-0474-40DA-8104-BFF916D3C01D}"/>
</file>

<file path=customXml/itemProps2.xml><?xml version="1.0" encoding="utf-8"?>
<ds:datastoreItem xmlns:ds="http://schemas.openxmlformats.org/officeDocument/2006/customXml" ds:itemID="{05655187-A079-4DA9-87B9-74F9AB84AA96}"/>
</file>

<file path=customXml/itemProps3.xml><?xml version="1.0" encoding="utf-8"?>
<ds:datastoreItem xmlns:ds="http://schemas.openxmlformats.org/officeDocument/2006/customXml" ds:itemID="{CBFF708E-EA7D-48B5-A8BE-51C6A0697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Province of N.B.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School District 8</cp:lastModifiedBy>
  <cp:revision>1</cp:revision>
  <dcterms:created xsi:type="dcterms:W3CDTF">2012-02-14T16:22:00Z</dcterms:created>
  <dcterms:modified xsi:type="dcterms:W3CDTF">2012-02-14T16:23:00Z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  <property fmtid="{D5CDD505-2E9C-101B-9397-08002B2CF9AE}" pid="3" name="vti_description">
    <vt:lpwstr/>
  </property>
</Properties>
</file>