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3557DBC9"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E1974">
        <w:rPr>
          <w:rFonts w:ascii="Times New Roman" w:hAnsi="Times New Roman" w:cs="Times New Roman"/>
          <w:sz w:val="28"/>
          <w:szCs w:val="28"/>
        </w:rPr>
        <w:t>March 8</w:t>
      </w:r>
      <w:r w:rsidR="001E1974" w:rsidRPr="001E1974">
        <w:rPr>
          <w:rFonts w:ascii="Times New Roman" w:hAnsi="Times New Roman" w:cs="Times New Roman"/>
          <w:sz w:val="28"/>
          <w:szCs w:val="28"/>
          <w:vertAlign w:val="superscript"/>
        </w:rPr>
        <w:t>th</w:t>
      </w:r>
      <w:r w:rsidR="001E1974">
        <w:rPr>
          <w:rFonts w:ascii="Times New Roman" w:hAnsi="Times New Roman" w:cs="Times New Roman"/>
          <w:sz w:val="28"/>
          <w:szCs w:val="28"/>
        </w:rPr>
        <w:t xml:space="preserve"> – 12</w:t>
      </w:r>
      <w:r w:rsidR="001E1974" w:rsidRPr="001E1974">
        <w:rPr>
          <w:rFonts w:ascii="Times New Roman" w:hAnsi="Times New Roman" w:cs="Times New Roman"/>
          <w:sz w:val="28"/>
          <w:szCs w:val="28"/>
          <w:vertAlign w:val="superscript"/>
        </w:rPr>
        <w:t>th</w:t>
      </w:r>
      <w:r w:rsidR="001E1974">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220D4037" w:rsidR="006F6762"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344274">
        <w:rPr>
          <w:rFonts w:ascii="Times New Roman" w:hAnsi="Times New Roman" w:cs="Times New Roman"/>
        </w:rPr>
        <w:t>March</w:t>
      </w:r>
      <w:r w:rsidR="001870A1">
        <w:rPr>
          <w:rFonts w:ascii="Times New Roman" w:hAnsi="Times New Roman" w:cs="Times New Roman"/>
        </w:rPr>
        <w:t xml:space="preserve"> is “</w:t>
      </w:r>
      <w:r w:rsidR="001E1974">
        <w:rPr>
          <w:rFonts w:ascii="Times New Roman" w:hAnsi="Times New Roman" w:cs="Times New Roman"/>
        </w:rPr>
        <w:t>honesty</w:t>
      </w:r>
      <w:r w:rsidR="001870A1">
        <w:rPr>
          <w:rFonts w:ascii="Times New Roman" w:hAnsi="Times New Roman" w:cs="Times New Roman"/>
        </w:rPr>
        <w:t>.”</w:t>
      </w:r>
    </w:p>
    <w:p w14:paraId="6B9F042B" w14:textId="79D54AC0" w:rsidR="009F41C4" w:rsidRDefault="00EA45D4">
      <w:pPr>
        <w:rPr>
          <w:rFonts w:ascii="Times New Roman" w:hAnsi="Times New Roman" w:cs="Times New Roman"/>
          <w:color w:val="7030A0"/>
        </w:rPr>
      </w:pPr>
      <w:r>
        <w:rPr>
          <w:rFonts w:ascii="Times New Roman" w:hAnsi="Times New Roman" w:cs="Times New Roman"/>
          <w:color w:val="7030A0"/>
        </w:rPr>
        <w:t>“</w:t>
      </w:r>
      <w:r w:rsidR="008A3186">
        <w:rPr>
          <w:rFonts w:ascii="Times New Roman" w:hAnsi="Times New Roman" w:cs="Times New Roman"/>
          <w:color w:val="7030A0"/>
        </w:rPr>
        <w:t>Being honest may not get you a lot of friends, but it’ll always get you the right ones.”     ~ John Lennon</w:t>
      </w:r>
    </w:p>
    <w:p w14:paraId="07F8B264" w14:textId="4892D005" w:rsidR="00996EE2" w:rsidRDefault="00996EE2">
      <w:pPr>
        <w:rPr>
          <w:rFonts w:ascii="Times New Roman" w:hAnsi="Times New Roman" w:cs="Times New Roman"/>
        </w:rPr>
      </w:pPr>
      <w:r w:rsidRPr="00996EE2">
        <w:rPr>
          <w:rFonts w:ascii="Times New Roman" w:hAnsi="Times New Roman" w:cs="Times New Roman"/>
        </w:rPr>
        <w:t xml:space="preserve">Dr. Jennifer Russell </w:t>
      </w:r>
      <w:r>
        <w:rPr>
          <w:rFonts w:ascii="Times New Roman" w:hAnsi="Times New Roman" w:cs="Times New Roman"/>
        </w:rPr>
        <w:t>stated in Saturday’s Telegraph -Journal that the province will be back to</w:t>
      </w:r>
      <w:r w:rsidR="00253487">
        <w:rPr>
          <w:rFonts w:ascii="Times New Roman" w:hAnsi="Times New Roman" w:cs="Times New Roman"/>
        </w:rPr>
        <w:t xml:space="preserve"> </w:t>
      </w:r>
      <w:r w:rsidR="00253487" w:rsidRPr="00253487">
        <w:rPr>
          <w:rFonts w:ascii="Times New Roman" w:hAnsi="Times New Roman" w:cs="Times New Roman"/>
        </w:rPr>
        <w:t>“yellow”</w:t>
      </w:r>
      <w:r w:rsidRPr="00253487">
        <w:rPr>
          <w:rFonts w:ascii="Times New Roman" w:hAnsi="Times New Roman" w:cs="Times New Roman"/>
        </w:rPr>
        <w:t xml:space="preserve"> </w:t>
      </w:r>
      <w:r>
        <w:rPr>
          <w:rFonts w:ascii="Times New Roman" w:hAnsi="Times New Roman" w:cs="Times New Roman"/>
        </w:rPr>
        <w:t xml:space="preserve">by Monday. Please take the opportunity to re-read our Operational Plan so you are aware of the expectations of the yellow phase ~ it is all </w:t>
      </w:r>
      <w:r w:rsidRPr="00996EE2">
        <w:rPr>
          <w:rFonts w:ascii="Times New Roman" w:hAnsi="Times New Roman" w:cs="Times New Roman"/>
          <w:highlight w:val="yellow"/>
        </w:rPr>
        <w:t>highlighted</w:t>
      </w:r>
      <w:r>
        <w:rPr>
          <w:rFonts w:ascii="Times New Roman" w:hAnsi="Times New Roman" w:cs="Times New Roman"/>
        </w:rPr>
        <w:t xml:space="preserve"> in yellow.</w:t>
      </w:r>
    </w:p>
    <w:p w14:paraId="6D047F9A" w14:textId="4CBD0BDA" w:rsidR="00996EE2" w:rsidRDefault="00996EE2">
      <w:pPr>
        <w:rPr>
          <w:rFonts w:ascii="Times New Roman" w:hAnsi="Times New Roman" w:cs="Times New Roman"/>
        </w:rPr>
      </w:pPr>
      <w:r w:rsidRPr="00253487">
        <w:rPr>
          <w:rFonts w:ascii="Times New Roman" w:hAnsi="Times New Roman" w:cs="Times New Roman"/>
          <w:b/>
          <w:bCs/>
          <w:color w:val="7030A0"/>
        </w:rPr>
        <w:t>Monday, March 8</w:t>
      </w:r>
      <w:r w:rsidRPr="00253487">
        <w:rPr>
          <w:rFonts w:ascii="Times New Roman" w:hAnsi="Times New Roman" w:cs="Times New Roman"/>
          <w:b/>
          <w:bCs/>
          <w:color w:val="7030A0"/>
          <w:vertAlign w:val="superscript"/>
        </w:rPr>
        <w:t>th</w:t>
      </w:r>
      <w:r w:rsidRPr="00253487">
        <w:rPr>
          <w:rFonts w:ascii="Times New Roman" w:hAnsi="Times New Roman" w:cs="Times New Roman"/>
          <w:b/>
          <w:bCs/>
          <w:color w:val="7030A0"/>
        </w:rPr>
        <w:t xml:space="preserve"> is International Women’s Day</w:t>
      </w:r>
      <w:r w:rsidRPr="00253487">
        <w:rPr>
          <w:rFonts w:ascii="Times New Roman" w:hAnsi="Times New Roman" w:cs="Times New Roman"/>
          <w:color w:val="7030A0"/>
        </w:rPr>
        <w:t xml:space="preserve"> </w:t>
      </w:r>
      <w:r>
        <w:rPr>
          <w:rFonts w:ascii="Times New Roman" w:hAnsi="Times New Roman" w:cs="Times New Roman"/>
        </w:rPr>
        <w:t>~ This year the theme is, “Women in leadership: Achieving an equal future in a COVID-19 world.” Women and girls around the world are making tremendous efforts in shaping a more equal future free from stigma</w:t>
      </w:r>
      <w:r w:rsidR="00253487">
        <w:rPr>
          <w:rFonts w:ascii="Times New Roman" w:hAnsi="Times New Roman" w:cs="Times New Roman"/>
        </w:rPr>
        <w:t>, stereotypes and violence; a future that is sustainable, peaceful, with equal rights and opportunities for all to create a world without gender-based discrimination.</w:t>
      </w:r>
    </w:p>
    <w:p w14:paraId="0B7C8C94" w14:textId="7A85A548" w:rsidR="00253487" w:rsidRDefault="00253487">
      <w:pPr>
        <w:rPr>
          <w:rFonts w:ascii="Times New Roman" w:hAnsi="Times New Roman" w:cs="Times New Roman"/>
        </w:rPr>
      </w:pPr>
      <w:r>
        <w:rPr>
          <w:rFonts w:ascii="Times New Roman" w:hAnsi="Times New Roman" w:cs="Times New Roman"/>
        </w:rPr>
        <w:t>Canadian Agriculture Literacy Month (CALM) takes place March 1 to 31. This national program encourages children to learn about and celebrate Canada’s agriculture and food story. We will be providing our students with opportunities to read books about the following…</w:t>
      </w:r>
    </w:p>
    <w:p w14:paraId="7422BE6E" w14:textId="2D488A29"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Composting</w:t>
      </w:r>
    </w:p>
    <w:p w14:paraId="52E91D49" w14:textId="4CA14D5B"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Bugs</w:t>
      </w:r>
    </w:p>
    <w:p w14:paraId="63217380" w14:textId="459CCE81"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Sustainable food practices</w:t>
      </w:r>
    </w:p>
    <w:p w14:paraId="2BAAFEB6" w14:textId="3D7343FA"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Taking care of animals</w:t>
      </w:r>
    </w:p>
    <w:p w14:paraId="0A03912F" w14:textId="615175B1"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A career in farming/agriculture</w:t>
      </w:r>
    </w:p>
    <w:p w14:paraId="0D1CE02B" w14:textId="12F5499A" w:rsidR="00253487" w:rsidRDefault="00253487" w:rsidP="00253487">
      <w:pPr>
        <w:pStyle w:val="ListParagraph"/>
        <w:numPr>
          <w:ilvl w:val="0"/>
          <w:numId w:val="4"/>
        </w:numPr>
        <w:rPr>
          <w:rFonts w:ascii="Times New Roman" w:hAnsi="Times New Roman" w:cs="Times New Roman"/>
        </w:rPr>
      </w:pPr>
      <w:r>
        <w:rPr>
          <w:rFonts w:ascii="Times New Roman" w:hAnsi="Times New Roman" w:cs="Times New Roman"/>
        </w:rPr>
        <w:t>Gardening</w:t>
      </w:r>
    </w:p>
    <w:p w14:paraId="6715485F" w14:textId="5C9E065C" w:rsidR="00253487" w:rsidRDefault="00253487" w:rsidP="00253487">
      <w:pPr>
        <w:pStyle w:val="ListParagraph"/>
        <w:rPr>
          <w:rFonts w:ascii="Times New Roman" w:hAnsi="Times New Roman" w:cs="Times New Roman"/>
        </w:rPr>
      </w:pPr>
      <w:r>
        <w:rPr>
          <w:rFonts w:ascii="Times New Roman" w:hAnsi="Times New Roman" w:cs="Times New Roman"/>
        </w:rPr>
        <w:t xml:space="preserve">We will be setting up some reading challenges with our classroom bubbles and the students will have opportunities to </w:t>
      </w:r>
      <w:r w:rsidR="00661AE3">
        <w:rPr>
          <w:rFonts w:ascii="Times New Roman" w:hAnsi="Times New Roman" w:cs="Times New Roman"/>
        </w:rPr>
        <w:t>win prizes.</w:t>
      </w:r>
    </w:p>
    <w:p w14:paraId="3566F168" w14:textId="7D7FB555" w:rsidR="00EA3967" w:rsidRDefault="00EA3967" w:rsidP="00EA3967">
      <w:pPr>
        <w:rPr>
          <w:rFonts w:ascii="Times New Roman" w:hAnsi="Times New Roman" w:cs="Times New Roman"/>
        </w:rPr>
      </w:pPr>
      <w:r>
        <w:rPr>
          <w:rFonts w:ascii="Times New Roman" w:hAnsi="Times New Roman" w:cs="Times New Roman"/>
          <w:b/>
          <w:bCs/>
          <w:color w:val="00B050"/>
        </w:rPr>
        <w:t>March is Nutrition month!</w:t>
      </w:r>
      <w:r>
        <w:rPr>
          <w:rFonts w:ascii="Times New Roman" w:hAnsi="Times New Roman" w:cs="Times New Roman"/>
        </w:rPr>
        <w:t xml:space="preserve"> Healthy eating looks different for everyone. </w:t>
      </w:r>
      <w:r w:rsidR="00DC296C">
        <w:rPr>
          <w:rFonts w:ascii="Times New Roman" w:hAnsi="Times New Roman" w:cs="Times New Roman"/>
        </w:rPr>
        <w:t>However, it is always very important to start the day with a proper breakfast, even if you are in a hurry! Here is an excellent recipe to get your day started in the right way…</w:t>
      </w:r>
    </w:p>
    <w:p w14:paraId="275C795D" w14:textId="153E8790" w:rsidR="00DC296C" w:rsidRPr="00DC296C" w:rsidRDefault="00DC296C" w:rsidP="00EA3967">
      <w:pPr>
        <w:rPr>
          <w:rFonts w:ascii="Times New Roman" w:hAnsi="Times New Roman" w:cs="Times New Roman"/>
          <w:color w:val="833C0B" w:themeColor="accent2" w:themeShade="80"/>
        </w:rPr>
      </w:pPr>
      <w:r w:rsidRPr="00DC296C">
        <w:rPr>
          <w:rFonts w:ascii="Times New Roman" w:hAnsi="Times New Roman" w:cs="Times New Roman"/>
          <w:color w:val="833C0B" w:themeColor="accent2" w:themeShade="80"/>
        </w:rPr>
        <w:t>Chocolate Banana Smoothie:</w:t>
      </w:r>
    </w:p>
    <w:p w14:paraId="1AE361ED" w14:textId="0CD6521E" w:rsidR="00DC296C" w:rsidRDefault="00DC296C" w:rsidP="00EA3967">
      <w:pPr>
        <w:rPr>
          <w:rFonts w:ascii="Times New Roman" w:hAnsi="Times New Roman" w:cs="Times New Roman"/>
          <w:u w:val="single"/>
        </w:rPr>
      </w:pPr>
      <w:r>
        <w:rPr>
          <w:rFonts w:ascii="Times New Roman" w:hAnsi="Times New Roman" w:cs="Times New Roman"/>
          <w:u w:val="single"/>
        </w:rPr>
        <w:t>Ingredients:</w:t>
      </w:r>
    </w:p>
    <w:p w14:paraId="15190C69" w14:textId="4F62447A" w:rsidR="00DC296C" w:rsidRDefault="00DC296C" w:rsidP="00EA3967">
      <w:pPr>
        <w:rPr>
          <w:rFonts w:ascii="Times New Roman" w:hAnsi="Times New Roman" w:cs="Times New Roman"/>
        </w:rPr>
      </w:pPr>
      <w:r>
        <w:rPr>
          <w:rFonts w:ascii="Times New Roman" w:hAnsi="Times New Roman" w:cs="Times New Roman"/>
        </w:rPr>
        <w:t>Plain Greek yogurt       ¾ cup</w:t>
      </w:r>
    </w:p>
    <w:p w14:paraId="07E9CFB8" w14:textId="532D795A" w:rsidR="00DC296C" w:rsidRDefault="00DC296C" w:rsidP="00EA3967">
      <w:pPr>
        <w:rPr>
          <w:rFonts w:ascii="Times New Roman" w:hAnsi="Times New Roman" w:cs="Times New Roman"/>
        </w:rPr>
      </w:pPr>
      <w:r>
        <w:rPr>
          <w:rFonts w:ascii="Times New Roman" w:hAnsi="Times New Roman" w:cs="Times New Roman"/>
        </w:rPr>
        <w:t>Frozen banana              1</w:t>
      </w:r>
    </w:p>
    <w:p w14:paraId="129557C0" w14:textId="1584DEA6" w:rsidR="00DC296C" w:rsidRDefault="00DC296C" w:rsidP="00EA3967">
      <w:pPr>
        <w:rPr>
          <w:rFonts w:ascii="Times New Roman" w:hAnsi="Times New Roman" w:cs="Times New Roman"/>
        </w:rPr>
      </w:pPr>
      <w:r>
        <w:rPr>
          <w:rFonts w:ascii="Times New Roman" w:hAnsi="Times New Roman" w:cs="Times New Roman"/>
        </w:rPr>
        <w:t>Milk of choice              1 cup</w:t>
      </w:r>
    </w:p>
    <w:p w14:paraId="255E3895" w14:textId="61156839" w:rsidR="00DC296C" w:rsidRDefault="00DC296C" w:rsidP="00EA3967">
      <w:pPr>
        <w:rPr>
          <w:rFonts w:ascii="Times New Roman" w:hAnsi="Times New Roman" w:cs="Times New Roman"/>
        </w:rPr>
      </w:pPr>
      <w:r>
        <w:rPr>
          <w:rFonts w:ascii="Times New Roman" w:hAnsi="Times New Roman" w:cs="Times New Roman"/>
        </w:rPr>
        <w:t>Handful of ice cubes</w:t>
      </w:r>
    </w:p>
    <w:p w14:paraId="0D4C4B45" w14:textId="365782F3" w:rsidR="00DC296C" w:rsidRDefault="00DC296C" w:rsidP="00EA3967">
      <w:pPr>
        <w:rPr>
          <w:rFonts w:ascii="Times New Roman" w:hAnsi="Times New Roman" w:cs="Times New Roman"/>
        </w:rPr>
      </w:pPr>
      <w:r>
        <w:rPr>
          <w:rFonts w:ascii="Times New Roman" w:hAnsi="Times New Roman" w:cs="Times New Roman"/>
        </w:rPr>
        <w:t>Ground flax seed          1 tbsp.</w:t>
      </w:r>
    </w:p>
    <w:p w14:paraId="0FB1A808" w14:textId="2C201DB1" w:rsidR="00DC296C" w:rsidRDefault="00DC296C" w:rsidP="00EA3967">
      <w:pPr>
        <w:rPr>
          <w:rFonts w:ascii="Times New Roman" w:hAnsi="Times New Roman" w:cs="Times New Roman"/>
        </w:rPr>
      </w:pPr>
      <w:r>
        <w:rPr>
          <w:rFonts w:ascii="Times New Roman" w:hAnsi="Times New Roman" w:cs="Times New Roman"/>
        </w:rPr>
        <w:t>Cocoa powder              1 tbsp.</w:t>
      </w:r>
    </w:p>
    <w:p w14:paraId="671FDD4D" w14:textId="78594D1F" w:rsidR="00DC296C" w:rsidRDefault="00DC296C" w:rsidP="00EA3967">
      <w:pPr>
        <w:rPr>
          <w:rFonts w:ascii="Times New Roman" w:hAnsi="Times New Roman" w:cs="Times New Roman"/>
        </w:rPr>
      </w:pPr>
      <w:r>
        <w:rPr>
          <w:rFonts w:ascii="Times New Roman" w:hAnsi="Times New Roman" w:cs="Times New Roman"/>
        </w:rPr>
        <w:t>Handful of spinach ~ optional</w:t>
      </w:r>
    </w:p>
    <w:p w14:paraId="14F08404" w14:textId="253744E4" w:rsidR="00DC296C" w:rsidRDefault="00DC296C" w:rsidP="00EA3967">
      <w:pPr>
        <w:rPr>
          <w:rFonts w:ascii="Times New Roman" w:hAnsi="Times New Roman" w:cs="Times New Roman"/>
          <w:u w:val="single"/>
        </w:rPr>
      </w:pPr>
      <w:r w:rsidRPr="00DC296C">
        <w:rPr>
          <w:rFonts w:ascii="Times New Roman" w:hAnsi="Times New Roman" w:cs="Times New Roman"/>
          <w:u w:val="single"/>
        </w:rPr>
        <w:t>Directions:</w:t>
      </w:r>
    </w:p>
    <w:p w14:paraId="545AACFA" w14:textId="649EF932" w:rsidR="00DC296C" w:rsidRDefault="00DC296C" w:rsidP="00DC296C">
      <w:pPr>
        <w:pStyle w:val="ListParagraph"/>
        <w:numPr>
          <w:ilvl w:val="0"/>
          <w:numId w:val="5"/>
        </w:numPr>
        <w:rPr>
          <w:rFonts w:ascii="Times New Roman" w:hAnsi="Times New Roman" w:cs="Times New Roman"/>
        </w:rPr>
      </w:pPr>
      <w:r>
        <w:rPr>
          <w:rFonts w:ascii="Times New Roman" w:hAnsi="Times New Roman" w:cs="Times New Roman"/>
        </w:rPr>
        <w:t>Blend all ingredients.</w:t>
      </w:r>
    </w:p>
    <w:p w14:paraId="41CACD61" w14:textId="3DBF6FB4" w:rsidR="00DC296C" w:rsidRDefault="00DC296C" w:rsidP="00DC296C">
      <w:pPr>
        <w:pStyle w:val="ListParagraph"/>
        <w:numPr>
          <w:ilvl w:val="0"/>
          <w:numId w:val="5"/>
        </w:numPr>
        <w:rPr>
          <w:rFonts w:ascii="Times New Roman" w:hAnsi="Times New Roman" w:cs="Times New Roman"/>
        </w:rPr>
      </w:pPr>
      <w:r>
        <w:rPr>
          <w:rFonts w:ascii="Times New Roman" w:hAnsi="Times New Roman" w:cs="Times New Roman"/>
        </w:rPr>
        <w:t>Serve in a cup or thermos with a straw.</w:t>
      </w:r>
    </w:p>
    <w:p w14:paraId="742D10DF" w14:textId="72805D06" w:rsidR="00DC296C" w:rsidRDefault="00DC296C" w:rsidP="00DC296C">
      <w:pPr>
        <w:pStyle w:val="ListParagraph"/>
        <w:rPr>
          <w:rFonts w:ascii="Times New Roman" w:hAnsi="Times New Roman" w:cs="Times New Roman"/>
        </w:rPr>
      </w:pPr>
      <w:r>
        <w:rPr>
          <w:rFonts w:ascii="Times New Roman" w:hAnsi="Times New Roman" w:cs="Times New Roman"/>
        </w:rPr>
        <w:t xml:space="preserve">                  Enjoy!</w:t>
      </w:r>
    </w:p>
    <w:p w14:paraId="417DB3A7" w14:textId="2F13E869" w:rsidR="00DC296C" w:rsidRPr="00DC296C" w:rsidRDefault="00DC296C" w:rsidP="00DC296C">
      <w:pPr>
        <w:rPr>
          <w:rFonts w:ascii="Times New Roman" w:hAnsi="Times New Roman" w:cs="Times New Roman"/>
        </w:rPr>
      </w:pPr>
      <w:r>
        <w:rPr>
          <w:rFonts w:ascii="Times New Roman" w:hAnsi="Times New Roman" w:cs="Times New Roman"/>
        </w:rPr>
        <w:t xml:space="preserve">Always remember we have a student led breakfast program here at school; there are nut free, healthy, individually wrapped breakfast items and snacks available. While we are in the yellow phase of COVID -19 the breakfast items will be available in the Student Lounge starting at </w:t>
      </w:r>
      <w:r w:rsidR="005E5F50">
        <w:rPr>
          <w:rFonts w:ascii="Times New Roman" w:hAnsi="Times New Roman" w:cs="Times New Roman"/>
        </w:rPr>
        <w:t>8:10 a.m. We do not want any students going hungry; therefore, they can come to the Student Lounge and receive a healthy food item.</w:t>
      </w:r>
    </w:p>
    <w:p w14:paraId="33EB924B" w14:textId="34006E94" w:rsidR="00611161" w:rsidRPr="008B36A8" w:rsidRDefault="00611161">
      <w:pPr>
        <w:rPr>
          <w:rFonts w:ascii="Times New Roman" w:hAnsi="Times New Roman" w:cs="Times New Roman"/>
        </w:rPr>
      </w:pPr>
      <w:r w:rsidRPr="008B36A8">
        <w:rPr>
          <w:rFonts w:ascii="Times New Roman" w:hAnsi="Times New Roman" w:cs="Times New Roman"/>
        </w:rPr>
        <w:t xml:space="preserve">Every Friday we have hot lunch available for our students. Pizza is sold on </w:t>
      </w:r>
      <w:r w:rsidR="005F26A0" w:rsidRPr="008B36A8">
        <w:rPr>
          <w:rFonts w:ascii="Times New Roman" w:hAnsi="Times New Roman" w:cs="Times New Roman"/>
        </w:rPr>
        <w:t>C</w:t>
      </w:r>
      <w:r w:rsidRPr="008B36A8">
        <w:rPr>
          <w:rFonts w:ascii="Times New Roman" w:hAnsi="Times New Roman" w:cs="Times New Roman"/>
        </w:rPr>
        <w:t xml:space="preserve">ashless </w:t>
      </w:r>
      <w:r w:rsidR="005F26A0" w:rsidRPr="008B36A8">
        <w:rPr>
          <w:rFonts w:ascii="Times New Roman" w:hAnsi="Times New Roman" w:cs="Times New Roman"/>
        </w:rPr>
        <w:t>S</w:t>
      </w:r>
      <w:r w:rsidRPr="008B36A8">
        <w:rPr>
          <w:rFonts w:ascii="Times New Roman" w:hAnsi="Times New Roman" w:cs="Times New Roman"/>
        </w:rPr>
        <w:t>chool for $5.00 for two slices.</w:t>
      </w:r>
      <w:r w:rsidR="00160353" w:rsidRPr="008B36A8">
        <w:rPr>
          <w:rFonts w:ascii="Times New Roman" w:hAnsi="Times New Roman" w:cs="Times New Roman"/>
        </w:rPr>
        <w:t xml:space="preserve"> However, do not despair, students may purchase pizza for $2.50 a slice on Friday, however, it is first come first serve.</w:t>
      </w:r>
    </w:p>
    <w:p w14:paraId="7B9BCAF3" w14:textId="29C7CFC0" w:rsidR="008B36A8" w:rsidRDefault="008B36A8">
      <w:pPr>
        <w:rPr>
          <w:rFonts w:ascii="Times New Roman" w:hAnsi="Times New Roman" w:cs="Times New Roman"/>
        </w:rPr>
      </w:pPr>
      <w:r w:rsidRPr="008B36A8">
        <w:rPr>
          <w:rFonts w:ascii="Times New Roman" w:hAnsi="Times New Roman" w:cs="Times New Roman"/>
          <w:b/>
          <w:bCs/>
          <w:color w:val="0070C0"/>
        </w:rPr>
        <w:t>Virtual Assembly:</w:t>
      </w:r>
      <w:r w:rsidRPr="008B36A8">
        <w:rPr>
          <w:rFonts w:ascii="Times New Roman" w:hAnsi="Times New Roman" w:cs="Times New Roman"/>
          <w:color w:val="0070C0"/>
        </w:rPr>
        <w:t xml:space="preserve"> </w:t>
      </w:r>
      <w:r w:rsidRPr="008B36A8">
        <w:rPr>
          <w:rFonts w:ascii="Times New Roman" w:hAnsi="Times New Roman" w:cs="Times New Roman"/>
        </w:rPr>
        <w:t>On Wednesday morning, March 10</w:t>
      </w:r>
      <w:r w:rsidRPr="008B36A8">
        <w:rPr>
          <w:rFonts w:ascii="Times New Roman" w:hAnsi="Times New Roman" w:cs="Times New Roman"/>
          <w:vertAlign w:val="superscript"/>
        </w:rPr>
        <w:t>th</w:t>
      </w:r>
      <w:r w:rsidRPr="008B36A8">
        <w:rPr>
          <w:rFonts w:ascii="Times New Roman" w:hAnsi="Times New Roman" w:cs="Times New Roman"/>
        </w:rPr>
        <w:t xml:space="preserve"> we will be having a virtual assembly presented by “Live Different” from Hamilton, Ontario to all 15 of our classroom bubbles. This is sure to be an excellent event.</w:t>
      </w:r>
      <w:r w:rsidR="00996EE2">
        <w:rPr>
          <w:rFonts w:ascii="Times New Roman" w:hAnsi="Times New Roman" w:cs="Times New Roman"/>
        </w:rPr>
        <w:t xml:space="preserve"> Our SRC representatives in each of the class bubbles will be leading the interaction between the class and the virtual assembly.</w:t>
      </w:r>
      <w:r w:rsidRPr="008B36A8">
        <w:rPr>
          <w:rFonts w:ascii="Times New Roman" w:hAnsi="Times New Roman" w:cs="Times New Roman"/>
        </w:rPr>
        <w:t xml:space="preserve"> Pre-COVID -19 we had this group here in our gymnasium and the students loved this presentation.</w:t>
      </w:r>
    </w:p>
    <w:p w14:paraId="3561140E" w14:textId="57C1B080" w:rsidR="005E5F50" w:rsidRDefault="005E5F50">
      <w:pPr>
        <w:rPr>
          <w:rFonts w:ascii="Times New Roman" w:hAnsi="Times New Roman" w:cs="Times New Roman"/>
        </w:rPr>
      </w:pPr>
      <w:r>
        <w:rPr>
          <w:rFonts w:ascii="Times New Roman" w:hAnsi="Times New Roman" w:cs="Times New Roman"/>
          <w:b/>
          <w:bCs/>
          <w:color w:val="7030A0"/>
        </w:rPr>
        <w:t xml:space="preserve">Staffing Changes: </w:t>
      </w:r>
      <w:r>
        <w:rPr>
          <w:rFonts w:ascii="Times New Roman" w:hAnsi="Times New Roman" w:cs="Times New Roman"/>
        </w:rPr>
        <w:t>Every year after March Break we make a few changes with our Educational Assistant’s assignments, therefore some of the EA’s in some of the class bubbles may be different. All our EA’s are excellently trained and will be a wonderful support to any class bubble.</w:t>
      </w:r>
    </w:p>
    <w:p w14:paraId="7179B6CA" w14:textId="734EAD98" w:rsidR="005E5F50" w:rsidRPr="005E5F50" w:rsidRDefault="005E5F50">
      <w:pPr>
        <w:rPr>
          <w:rFonts w:ascii="Times New Roman" w:hAnsi="Times New Roman" w:cs="Times New Roman"/>
        </w:rPr>
      </w:pPr>
      <w:r>
        <w:rPr>
          <w:rFonts w:ascii="Times New Roman" w:hAnsi="Times New Roman" w:cs="Times New Roman"/>
        </w:rPr>
        <w:t xml:space="preserve">Ms. Bethanie McShane will be out on a leave. Ms. McShane who teaches grade 7/8 Math will be replaced in the interim with Mr. Tom Kyle. Mr. Kyle’s Music classes and Science classes will be taught by Miss Cassidy Cook who has an extensive background in Music. </w:t>
      </w:r>
    </w:p>
    <w:p w14:paraId="306575DA" w14:textId="4F724256" w:rsidR="008A3186" w:rsidRDefault="008A3186">
      <w:pPr>
        <w:rPr>
          <w:rFonts w:ascii="Times New Roman" w:hAnsi="Times New Roman" w:cs="Times New Roman"/>
          <w:b/>
          <w:bCs/>
          <w:color w:val="7030A0"/>
        </w:rPr>
      </w:pPr>
      <w:r>
        <w:rPr>
          <w:rFonts w:ascii="Times New Roman" w:hAnsi="Times New Roman" w:cs="Times New Roman"/>
          <w:b/>
          <w:bCs/>
          <w:color w:val="7030A0"/>
        </w:rPr>
        <w:t>On the Horizon:</w:t>
      </w:r>
    </w:p>
    <w:p w14:paraId="6D67B6A1" w14:textId="36D58763" w:rsidR="00745AC0" w:rsidRPr="00745AC0" w:rsidRDefault="00745AC0">
      <w:pPr>
        <w:rPr>
          <w:rFonts w:ascii="Times New Roman" w:hAnsi="Times New Roman" w:cs="Times New Roman"/>
        </w:rPr>
      </w:pPr>
      <w:r>
        <w:rPr>
          <w:rFonts w:ascii="Times New Roman" w:hAnsi="Times New Roman" w:cs="Times New Roman"/>
          <w:b/>
          <w:bCs/>
          <w:color w:val="00B050"/>
        </w:rPr>
        <w:t xml:space="preserve">Yearbooks: </w:t>
      </w:r>
      <w:r>
        <w:rPr>
          <w:rFonts w:ascii="Times New Roman" w:hAnsi="Times New Roman" w:cs="Times New Roman"/>
        </w:rPr>
        <w:t xml:space="preserve">Tomorrow, all students will be receiving forms to order this year’s yearbook. Please, if you would like to order a yearbook fill out the form and abide by the due dates. </w:t>
      </w:r>
    </w:p>
    <w:p w14:paraId="149E25A5" w14:textId="2B1815AE" w:rsidR="008B36A8" w:rsidRPr="008B36A8" w:rsidRDefault="008B36A8">
      <w:pPr>
        <w:rPr>
          <w:rFonts w:ascii="Times New Roman" w:hAnsi="Times New Roman" w:cs="Times New Roman"/>
        </w:rPr>
      </w:pPr>
      <w:r>
        <w:rPr>
          <w:rFonts w:ascii="Times New Roman" w:hAnsi="Times New Roman" w:cs="Times New Roman"/>
          <w:b/>
          <w:bCs/>
          <w:color w:val="C00000"/>
        </w:rPr>
        <w:t xml:space="preserve">Report Cards: </w:t>
      </w:r>
      <w:r>
        <w:rPr>
          <w:rFonts w:ascii="Times New Roman" w:hAnsi="Times New Roman" w:cs="Times New Roman"/>
        </w:rPr>
        <w:t>The second home report will be issued on March 3</w:t>
      </w:r>
      <w:r w:rsidR="008A3186">
        <w:rPr>
          <w:rFonts w:ascii="Times New Roman" w:hAnsi="Times New Roman" w:cs="Times New Roman"/>
        </w:rPr>
        <w:t>1</w:t>
      </w:r>
      <w:r w:rsidR="008A3186" w:rsidRPr="008A3186">
        <w:rPr>
          <w:rFonts w:ascii="Times New Roman" w:hAnsi="Times New Roman" w:cs="Times New Roman"/>
          <w:vertAlign w:val="superscript"/>
        </w:rPr>
        <w:t>st</w:t>
      </w:r>
      <w:r w:rsidR="008A3186">
        <w:rPr>
          <w:rFonts w:ascii="Times New Roman" w:hAnsi="Times New Roman" w:cs="Times New Roman"/>
        </w:rPr>
        <w:t>.</w:t>
      </w:r>
      <w:r w:rsidR="00996EE2">
        <w:rPr>
          <w:rFonts w:ascii="Times New Roman" w:hAnsi="Times New Roman" w:cs="Times New Roman"/>
        </w:rPr>
        <w:t xml:space="preserve"> Parent/guardian/student/teacher conferences will be virtual. </w:t>
      </w:r>
      <w:r w:rsidR="005E5F50">
        <w:rPr>
          <w:rFonts w:ascii="Times New Roman" w:hAnsi="Times New Roman" w:cs="Times New Roman"/>
        </w:rPr>
        <w:t>We will provide you with all the details in next week’s newsletter.</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577C2"/>
    <w:rsid w:val="000762E2"/>
    <w:rsid w:val="00092F66"/>
    <w:rsid w:val="000C39D0"/>
    <w:rsid w:val="001407B5"/>
    <w:rsid w:val="00146977"/>
    <w:rsid w:val="00160353"/>
    <w:rsid w:val="001870A1"/>
    <w:rsid w:val="001E1974"/>
    <w:rsid w:val="001E32D0"/>
    <w:rsid w:val="00244B2E"/>
    <w:rsid w:val="00253487"/>
    <w:rsid w:val="00294DAD"/>
    <w:rsid w:val="00311D97"/>
    <w:rsid w:val="00312AE8"/>
    <w:rsid w:val="00316802"/>
    <w:rsid w:val="0032569D"/>
    <w:rsid w:val="00335549"/>
    <w:rsid w:val="00344274"/>
    <w:rsid w:val="003506DE"/>
    <w:rsid w:val="003632E7"/>
    <w:rsid w:val="00385D61"/>
    <w:rsid w:val="0038683A"/>
    <w:rsid w:val="003913B8"/>
    <w:rsid w:val="0039372C"/>
    <w:rsid w:val="003D10DE"/>
    <w:rsid w:val="003E396A"/>
    <w:rsid w:val="00420EA9"/>
    <w:rsid w:val="004751BA"/>
    <w:rsid w:val="00475E71"/>
    <w:rsid w:val="004A7B16"/>
    <w:rsid w:val="004B219D"/>
    <w:rsid w:val="004B4E85"/>
    <w:rsid w:val="004C29A8"/>
    <w:rsid w:val="004E530E"/>
    <w:rsid w:val="004E739B"/>
    <w:rsid w:val="00505C9B"/>
    <w:rsid w:val="00563007"/>
    <w:rsid w:val="005916E5"/>
    <w:rsid w:val="005A4D00"/>
    <w:rsid w:val="005C33F1"/>
    <w:rsid w:val="005C5A3E"/>
    <w:rsid w:val="005C5E01"/>
    <w:rsid w:val="005E5F50"/>
    <w:rsid w:val="005F26A0"/>
    <w:rsid w:val="00611161"/>
    <w:rsid w:val="00622492"/>
    <w:rsid w:val="00661AE3"/>
    <w:rsid w:val="00664DC6"/>
    <w:rsid w:val="00675280"/>
    <w:rsid w:val="00677706"/>
    <w:rsid w:val="00686EF1"/>
    <w:rsid w:val="006A61C1"/>
    <w:rsid w:val="006D34FA"/>
    <w:rsid w:val="006F571F"/>
    <w:rsid w:val="006F6762"/>
    <w:rsid w:val="007031E6"/>
    <w:rsid w:val="00710553"/>
    <w:rsid w:val="0071176D"/>
    <w:rsid w:val="00731E71"/>
    <w:rsid w:val="00733B2D"/>
    <w:rsid w:val="00745AC0"/>
    <w:rsid w:val="007948DB"/>
    <w:rsid w:val="007A773C"/>
    <w:rsid w:val="007B11CF"/>
    <w:rsid w:val="007E02DF"/>
    <w:rsid w:val="00813FEF"/>
    <w:rsid w:val="00824E0C"/>
    <w:rsid w:val="00833840"/>
    <w:rsid w:val="00864585"/>
    <w:rsid w:val="00867C22"/>
    <w:rsid w:val="008A3186"/>
    <w:rsid w:val="008B36A8"/>
    <w:rsid w:val="00912D5B"/>
    <w:rsid w:val="00934809"/>
    <w:rsid w:val="00962600"/>
    <w:rsid w:val="00971959"/>
    <w:rsid w:val="00996EE2"/>
    <w:rsid w:val="009A410D"/>
    <w:rsid w:val="009B24BF"/>
    <w:rsid w:val="009B489C"/>
    <w:rsid w:val="009B7116"/>
    <w:rsid w:val="009C4EF0"/>
    <w:rsid w:val="009D01D2"/>
    <w:rsid w:val="009F41C4"/>
    <w:rsid w:val="00A01B91"/>
    <w:rsid w:val="00A27C9D"/>
    <w:rsid w:val="00A50722"/>
    <w:rsid w:val="00A7224F"/>
    <w:rsid w:val="00AC5DD7"/>
    <w:rsid w:val="00AF6544"/>
    <w:rsid w:val="00B1769D"/>
    <w:rsid w:val="00B24304"/>
    <w:rsid w:val="00B357AC"/>
    <w:rsid w:val="00BC778D"/>
    <w:rsid w:val="00BD5EDC"/>
    <w:rsid w:val="00C310C2"/>
    <w:rsid w:val="00C9197E"/>
    <w:rsid w:val="00C965A7"/>
    <w:rsid w:val="00CA77F5"/>
    <w:rsid w:val="00CB6643"/>
    <w:rsid w:val="00CC4297"/>
    <w:rsid w:val="00D17BF7"/>
    <w:rsid w:val="00D37EA1"/>
    <w:rsid w:val="00D712EA"/>
    <w:rsid w:val="00DC296C"/>
    <w:rsid w:val="00DE235F"/>
    <w:rsid w:val="00E020CA"/>
    <w:rsid w:val="00E31548"/>
    <w:rsid w:val="00E35C0C"/>
    <w:rsid w:val="00E539C5"/>
    <w:rsid w:val="00E76368"/>
    <w:rsid w:val="00EA04A3"/>
    <w:rsid w:val="00EA2A94"/>
    <w:rsid w:val="00EA3967"/>
    <w:rsid w:val="00EA45D4"/>
    <w:rsid w:val="00EC2950"/>
    <w:rsid w:val="00ED6B66"/>
    <w:rsid w:val="00EE2751"/>
    <w:rsid w:val="00F334F5"/>
    <w:rsid w:val="00F8479D"/>
    <w:rsid w:val="00FA6EA1"/>
    <w:rsid w:val="00FB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428DD-FBA7-4703-8695-5B956599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96</cp:revision>
  <dcterms:created xsi:type="dcterms:W3CDTF">2020-09-13T13:47:00Z</dcterms:created>
  <dcterms:modified xsi:type="dcterms:W3CDTF">2021-03-07T15:02:00Z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