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DA89CBC" w14:textId="125E5A2B" w:rsidR="00D10F5E" w:rsidRDefault="00E707E6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981499" w:rsidRPr="009730E0">
        <w:rPr>
          <w:rFonts w:cstheme="minorHAnsi"/>
          <w:sz w:val="28"/>
          <w:szCs w:val="28"/>
          <w:lang w:val="en-CA"/>
        </w:rPr>
        <w:t>May is “</w:t>
      </w:r>
      <w:r w:rsidR="00981499" w:rsidRPr="009730E0">
        <w:rPr>
          <w:rFonts w:cstheme="minorHAnsi"/>
          <w:sz w:val="28"/>
          <w:szCs w:val="28"/>
        </w:rPr>
        <w:t>Fairness.”</w:t>
      </w:r>
      <w:r w:rsidR="00394296" w:rsidRPr="009730E0">
        <w:rPr>
          <w:rFonts w:cstheme="minorHAnsi"/>
          <w:sz w:val="28"/>
          <w:szCs w:val="28"/>
          <w:lang w:val="en-CA"/>
        </w:rPr>
        <w:t xml:space="preserve"> </w:t>
      </w:r>
    </w:p>
    <w:p w14:paraId="4914F92C" w14:textId="6260019F" w:rsidR="00B849B0" w:rsidRPr="00C23272" w:rsidRDefault="00C23272" w:rsidP="00C23272">
      <w:pPr>
        <w:pStyle w:val="ListParagraph"/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Promoting fairness in the classroom not only gives the adults in the classroom respect but also </w:t>
      </w:r>
      <w:r w:rsidR="00D91917">
        <w:rPr>
          <w:rFonts w:cstheme="minorHAnsi"/>
          <w:sz w:val="28"/>
          <w:szCs w:val="28"/>
          <w:lang w:val="en-CA"/>
        </w:rPr>
        <w:t xml:space="preserve">gives all students the sense of safeness and trust within the class. </w:t>
      </w:r>
      <w:proofErr w:type="gramStart"/>
      <w:r w:rsidR="00D91917">
        <w:rPr>
          <w:rFonts w:cstheme="minorHAnsi"/>
          <w:sz w:val="28"/>
          <w:szCs w:val="28"/>
          <w:lang w:val="en-CA"/>
        </w:rPr>
        <w:t>So</w:t>
      </w:r>
      <w:proofErr w:type="gramEnd"/>
      <w:r w:rsidR="00D91917">
        <w:rPr>
          <w:rFonts w:cstheme="minorHAnsi"/>
          <w:sz w:val="28"/>
          <w:szCs w:val="28"/>
          <w:lang w:val="en-CA"/>
        </w:rPr>
        <w:t xml:space="preserve"> </w:t>
      </w:r>
      <w:r w:rsidR="00D35FD0">
        <w:rPr>
          <w:rFonts w:cstheme="minorHAnsi"/>
          <w:sz w:val="28"/>
          <w:szCs w:val="28"/>
          <w:lang w:val="en-CA"/>
        </w:rPr>
        <w:t>let’s all be fair.</w:t>
      </w:r>
    </w:p>
    <w:p w14:paraId="57C3A9A6" w14:textId="77777777" w:rsidR="00981499" w:rsidRPr="009730E0" w:rsidRDefault="00981499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1ED1D66C" w14:textId="6029AEA5" w:rsidR="001A2A25" w:rsidRPr="003E1AC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>This month is Asian History Month</w:t>
      </w:r>
      <w:r w:rsidR="00332A09">
        <w:rPr>
          <w:rFonts w:cstheme="minorHAnsi"/>
          <w:b/>
          <w:bCs/>
          <w:sz w:val="28"/>
          <w:szCs w:val="28"/>
        </w:rPr>
        <w:t>.</w:t>
      </w:r>
      <w:r w:rsidR="003E1AC0">
        <w:rPr>
          <w:rFonts w:cstheme="minorHAnsi"/>
          <w:b/>
          <w:bCs/>
          <w:sz w:val="28"/>
          <w:szCs w:val="28"/>
        </w:rPr>
        <w:t xml:space="preserve"> </w:t>
      </w:r>
      <w:r w:rsidR="003E1AC0">
        <w:rPr>
          <w:rFonts w:cstheme="minorHAnsi"/>
          <w:sz w:val="28"/>
          <w:szCs w:val="28"/>
        </w:rPr>
        <w:t xml:space="preserve">This </w:t>
      </w:r>
      <w:r w:rsidR="009B4EB1">
        <w:rPr>
          <w:rFonts w:cstheme="minorHAnsi"/>
          <w:sz w:val="28"/>
          <w:szCs w:val="28"/>
        </w:rPr>
        <w:t xml:space="preserve">month is an opportunity for all of us to learn </w:t>
      </w:r>
      <w:r w:rsidR="00197B47">
        <w:rPr>
          <w:rFonts w:cstheme="minorHAnsi"/>
          <w:sz w:val="28"/>
          <w:szCs w:val="28"/>
        </w:rPr>
        <w:t xml:space="preserve">more about the achievements and contributions of Canadians </w:t>
      </w:r>
      <w:r w:rsidR="00F5783F">
        <w:rPr>
          <w:rFonts w:cstheme="minorHAnsi"/>
          <w:sz w:val="28"/>
          <w:szCs w:val="28"/>
        </w:rPr>
        <w:t xml:space="preserve">of Asian </w:t>
      </w:r>
      <w:r w:rsidR="00D35FD0">
        <w:rPr>
          <w:rFonts w:cstheme="minorHAnsi"/>
          <w:sz w:val="28"/>
          <w:szCs w:val="28"/>
        </w:rPr>
        <w:t>descent</w:t>
      </w:r>
      <w:r w:rsidR="00F5783F">
        <w:rPr>
          <w:rFonts w:cstheme="minorHAnsi"/>
          <w:sz w:val="28"/>
          <w:szCs w:val="28"/>
        </w:rPr>
        <w:t xml:space="preserve"> and what they have </w:t>
      </w:r>
      <w:r w:rsidR="0007287F">
        <w:rPr>
          <w:rFonts w:cstheme="minorHAnsi"/>
          <w:sz w:val="28"/>
          <w:szCs w:val="28"/>
        </w:rPr>
        <w:t>done to make Canada amazing.</w:t>
      </w:r>
      <w:r w:rsidR="00D35FD0">
        <w:rPr>
          <w:rFonts w:cstheme="minorHAnsi"/>
          <w:sz w:val="28"/>
          <w:szCs w:val="28"/>
        </w:rPr>
        <w:t xml:space="preserve"> Did you know that Asian history month has been celebrated since </w:t>
      </w:r>
      <w:r w:rsidR="00300CDF">
        <w:rPr>
          <w:rFonts w:cstheme="minorHAnsi"/>
          <w:sz w:val="28"/>
          <w:szCs w:val="28"/>
        </w:rPr>
        <w:t>1990?</w:t>
      </w:r>
    </w:p>
    <w:p w14:paraId="731BBF34" w14:textId="77777777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 xml:space="preserve">May is Brain </w:t>
      </w:r>
      <w:proofErr w:type="spellStart"/>
      <w:r w:rsidRPr="009730E0">
        <w:rPr>
          <w:rFonts w:cstheme="minorHAnsi"/>
          <w:b/>
          <w:bCs/>
          <w:sz w:val="28"/>
          <w:szCs w:val="28"/>
        </w:rPr>
        <w:t>Tumour</w:t>
      </w:r>
      <w:proofErr w:type="spellEnd"/>
      <w:r w:rsidRPr="009730E0">
        <w:rPr>
          <w:rFonts w:cstheme="minorHAnsi"/>
          <w:b/>
          <w:bCs/>
          <w:sz w:val="28"/>
          <w:szCs w:val="28"/>
        </w:rPr>
        <w:t xml:space="preserve"> Awareness Month in Canada. Help Us # Turn May Gray in 2021 and together we can # End Brain </w:t>
      </w:r>
      <w:proofErr w:type="spellStart"/>
      <w:r w:rsidRPr="009730E0">
        <w:rPr>
          <w:rFonts w:cstheme="minorHAnsi"/>
          <w:b/>
          <w:bCs/>
          <w:sz w:val="28"/>
          <w:szCs w:val="28"/>
        </w:rPr>
        <w:t>Tumours</w:t>
      </w:r>
      <w:proofErr w:type="spellEnd"/>
      <w:r w:rsidRPr="009730E0">
        <w:rPr>
          <w:rFonts w:cstheme="minorHAnsi"/>
          <w:b/>
          <w:bCs/>
          <w:sz w:val="28"/>
          <w:szCs w:val="28"/>
        </w:rPr>
        <w:t xml:space="preserve">. </w:t>
      </w:r>
      <w:r w:rsidRPr="009730E0">
        <w:rPr>
          <w:rFonts w:cstheme="minorHAnsi"/>
          <w:sz w:val="28"/>
          <w:szCs w:val="28"/>
        </w:rPr>
        <w:t>National Day of Gray is Thursday, May 27</w:t>
      </w:r>
      <w:r w:rsidRPr="009730E0">
        <w:rPr>
          <w:rFonts w:cstheme="minorHAnsi"/>
          <w:sz w:val="28"/>
          <w:szCs w:val="28"/>
          <w:vertAlign w:val="superscript"/>
        </w:rPr>
        <w:t>th</w:t>
      </w:r>
      <w:r w:rsidRPr="009730E0">
        <w:rPr>
          <w:rFonts w:cstheme="minorHAnsi"/>
          <w:sz w:val="28"/>
          <w:szCs w:val="28"/>
        </w:rPr>
        <w:t>.</w:t>
      </w:r>
    </w:p>
    <w:p w14:paraId="0A832328" w14:textId="07AE0EE7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May is also </w:t>
      </w:r>
      <w:r w:rsidRPr="009730E0">
        <w:rPr>
          <w:rFonts w:cstheme="minorHAnsi"/>
          <w:b/>
          <w:bCs/>
          <w:sz w:val="28"/>
          <w:szCs w:val="28"/>
        </w:rPr>
        <w:t xml:space="preserve">Food Allergy Awareness Month in Canada. </w:t>
      </w:r>
      <w:r w:rsidRPr="009730E0">
        <w:rPr>
          <w:rFonts w:cstheme="minorHAnsi"/>
          <w:sz w:val="28"/>
          <w:szCs w:val="28"/>
        </w:rPr>
        <w:t xml:space="preserve">This year’s theme is “Know it, Treat it.” The theme of this campaign is about demystifying anaphylaxis and empowering all to “know” what the signs and symptoms are </w:t>
      </w:r>
      <w:r w:rsidR="009730E0">
        <w:rPr>
          <w:rFonts w:cstheme="minorHAnsi"/>
          <w:sz w:val="28"/>
          <w:szCs w:val="28"/>
        </w:rPr>
        <w:t xml:space="preserve">and </w:t>
      </w:r>
      <w:r w:rsidRPr="009730E0">
        <w:rPr>
          <w:rFonts w:cstheme="minorHAnsi"/>
          <w:sz w:val="28"/>
          <w:szCs w:val="28"/>
        </w:rPr>
        <w:t xml:space="preserve">how to “treat” it. </w:t>
      </w:r>
      <w:r w:rsidR="00300CDF">
        <w:rPr>
          <w:rFonts w:cstheme="minorHAnsi"/>
          <w:sz w:val="28"/>
          <w:szCs w:val="28"/>
        </w:rPr>
        <w:t xml:space="preserve"> The impact of food allergy in Canada is something we </w:t>
      </w:r>
      <w:r w:rsidR="008D0916">
        <w:rPr>
          <w:rFonts w:cstheme="minorHAnsi"/>
          <w:sz w:val="28"/>
          <w:szCs w:val="28"/>
        </w:rPr>
        <w:t>all need to be aware of! Did you know that 1-in-2</w:t>
      </w:r>
      <w:r w:rsidR="005318FE">
        <w:rPr>
          <w:rFonts w:cstheme="minorHAnsi"/>
          <w:sz w:val="28"/>
          <w:szCs w:val="28"/>
        </w:rPr>
        <w:t xml:space="preserve"> Canadian households are impacted by food allergy?</w:t>
      </w:r>
    </w:p>
    <w:p w14:paraId="3950541A" w14:textId="77777777" w:rsidR="005318FE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</w:t>
      </w:r>
      <w:r w:rsidR="005318FE">
        <w:rPr>
          <w:rFonts w:eastAsia="Times New Roman" w:cstheme="minorHAnsi"/>
          <w:sz w:val="28"/>
          <w:szCs w:val="28"/>
        </w:rPr>
        <w:t>tomorrow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</w:p>
    <w:p w14:paraId="27684E58" w14:textId="03EE0133" w:rsidR="00981499" w:rsidRPr="009730E0" w:rsidRDefault="005318FE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Hot lunch is tomorrow with </w:t>
      </w:r>
      <w:r w:rsidR="008530BD">
        <w:rPr>
          <w:rFonts w:eastAsia="Times New Roman" w:cstheme="minorHAnsi"/>
          <w:sz w:val="28"/>
          <w:szCs w:val="28"/>
        </w:rPr>
        <w:t>Pizza!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26D0C314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Breakfast items have been available in the Student Lounge since 8:10 a.m. and will continue to be available until 8:40 a.m. 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40A0BC3C" w14:textId="5FBFCB68" w:rsidR="00DC0574" w:rsidRDefault="00DC0574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5BEB4F5D" w14:textId="00A48748" w:rsidR="00DD0CB0" w:rsidRDefault="00DD0CB0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</w:t>
      </w:r>
      <w:r w:rsidR="008530BD">
        <w:rPr>
          <w:rFonts w:cstheme="minorHAnsi"/>
          <w:sz w:val="28"/>
          <w:szCs w:val="28"/>
        </w:rPr>
        <w:t xml:space="preserve">day after announcements during </w:t>
      </w:r>
      <w:r>
        <w:rPr>
          <w:rFonts w:cstheme="minorHAnsi"/>
          <w:sz w:val="28"/>
          <w:szCs w:val="28"/>
        </w:rPr>
        <w:t>Foundations is the Student Council meeting</w:t>
      </w:r>
      <w:r w:rsidR="00D37BAD">
        <w:rPr>
          <w:rFonts w:cstheme="minorHAnsi"/>
          <w:sz w:val="28"/>
          <w:szCs w:val="28"/>
        </w:rPr>
        <w:t xml:space="preserve"> – this will be in the lunch</w:t>
      </w:r>
      <w:r w:rsidR="00110471">
        <w:rPr>
          <w:rFonts w:cstheme="minorHAnsi"/>
          <w:sz w:val="28"/>
          <w:szCs w:val="28"/>
        </w:rPr>
        <w:t>room.</w:t>
      </w:r>
    </w:p>
    <w:p w14:paraId="0FF8EB8A" w14:textId="5B70CFAB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1DBB85A" w14:textId="789D1A51" w:rsidR="00110471" w:rsidRDefault="00500406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Tomorrow </w:t>
      </w:r>
      <w:r w:rsidR="001E5484">
        <w:rPr>
          <w:rFonts w:cstheme="minorHAnsi"/>
          <w:sz w:val="28"/>
          <w:szCs w:val="28"/>
        </w:rPr>
        <w:t xml:space="preserve">we have GSA during </w:t>
      </w:r>
      <w:r w:rsidR="008D565D">
        <w:rPr>
          <w:rFonts w:cstheme="minorHAnsi"/>
          <w:sz w:val="28"/>
          <w:szCs w:val="28"/>
        </w:rPr>
        <w:t>Foundations in the lunchroom.</w:t>
      </w: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5EF1586D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Found – </w:t>
      </w:r>
      <w:r w:rsidR="00D66EC4">
        <w:rPr>
          <w:rFonts w:cstheme="minorHAnsi"/>
          <w:sz w:val="28"/>
          <w:szCs w:val="28"/>
        </w:rPr>
        <w:t xml:space="preserve">The box is full of a lot of items. </w:t>
      </w:r>
      <w:r w:rsidRPr="009730E0">
        <w:rPr>
          <w:rFonts w:cstheme="minorHAnsi"/>
          <w:sz w:val="28"/>
          <w:szCs w:val="28"/>
        </w:rPr>
        <w:t xml:space="preserve">All items left behind at the end of the school year will be donated to charity. 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16F7B172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8D565D">
        <w:rPr>
          <w:rFonts w:cstheme="minorHAnsi"/>
          <w:sz w:val="28"/>
          <w:szCs w:val="28"/>
          <w:lang w:val="en-CA"/>
        </w:rPr>
        <w:t>3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3F7278B1" w:rsidR="00340E2C" w:rsidRPr="009730E0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bookmarkEnd w:id="0"/>
    <w:p w14:paraId="02681460" w14:textId="42F6E59F" w:rsidR="00472B82" w:rsidRPr="009730E0" w:rsidRDefault="00472B82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EC8FB9F" w14:textId="77777777" w:rsidR="00FC3C73" w:rsidRPr="009730E0" w:rsidRDefault="0050040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110471"/>
    <w:rsid w:val="00113936"/>
    <w:rsid w:val="001206E4"/>
    <w:rsid w:val="00140ADD"/>
    <w:rsid w:val="00183E57"/>
    <w:rsid w:val="00197B47"/>
    <w:rsid w:val="001A2A25"/>
    <w:rsid w:val="001E5484"/>
    <w:rsid w:val="00217B7F"/>
    <w:rsid w:val="0022034A"/>
    <w:rsid w:val="002E2708"/>
    <w:rsid w:val="00300CDF"/>
    <w:rsid w:val="00332A09"/>
    <w:rsid w:val="00337240"/>
    <w:rsid w:val="00340E2C"/>
    <w:rsid w:val="003679CF"/>
    <w:rsid w:val="00383E6D"/>
    <w:rsid w:val="0039250D"/>
    <w:rsid w:val="0039413B"/>
    <w:rsid w:val="00394296"/>
    <w:rsid w:val="003B5430"/>
    <w:rsid w:val="003E1AC0"/>
    <w:rsid w:val="00407A1C"/>
    <w:rsid w:val="00417864"/>
    <w:rsid w:val="00472B82"/>
    <w:rsid w:val="00485C9D"/>
    <w:rsid w:val="004B2AD7"/>
    <w:rsid w:val="004E788B"/>
    <w:rsid w:val="00500406"/>
    <w:rsid w:val="005318FE"/>
    <w:rsid w:val="005A0A86"/>
    <w:rsid w:val="005B5AF0"/>
    <w:rsid w:val="005B6307"/>
    <w:rsid w:val="005D3BCA"/>
    <w:rsid w:val="00627345"/>
    <w:rsid w:val="0064248B"/>
    <w:rsid w:val="006A1A23"/>
    <w:rsid w:val="006F4E9C"/>
    <w:rsid w:val="00703487"/>
    <w:rsid w:val="0073065F"/>
    <w:rsid w:val="00750BCB"/>
    <w:rsid w:val="00792DCC"/>
    <w:rsid w:val="007C3C43"/>
    <w:rsid w:val="007D40C7"/>
    <w:rsid w:val="00837A0F"/>
    <w:rsid w:val="00837EF5"/>
    <w:rsid w:val="008530BD"/>
    <w:rsid w:val="008B32D9"/>
    <w:rsid w:val="008C614A"/>
    <w:rsid w:val="008D0916"/>
    <w:rsid w:val="008D565D"/>
    <w:rsid w:val="008E4354"/>
    <w:rsid w:val="008F7271"/>
    <w:rsid w:val="009730E0"/>
    <w:rsid w:val="00981499"/>
    <w:rsid w:val="0099714A"/>
    <w:rsid w:val="009A0ABA"/>
    <w:rsid w:val="009B4EB1"/>
    <w:rsid w:val="009C1544"/>
    <w:rsid w:val="009D0B71"/>
    <w:rsid w:val="00B3338B"/>
    <w:rsid w:val="00B52371"/>
    <w:rsid w:val="00B554A2"/>
    <w:rsid w:val="00B811A8"/>
    <w:rsid w:val="00B849B0"/>
    <w:rsid w:val="00BC0FF1"/>
    <w:rsid w:val="00BD52C6"/>
    <w:rsid w:val="00BF6711"/>
    <w:rsid w:val="00C23272"/>
    <w:rsid w:val="00C725D8"/>
    <w:rsid w:val="00CE61D5"/>
    <w:rsid w:val="00D03401"/>
    <w:rsid w:val="00D10F5E"/>
    <w:rsid w:val="00D26527"/>
    <w:rsid w:val="00D35FD0"/>
    <w:rsid w:val="00D37BAD"/>
    <w:rsid w:val="00D66EC4"/>
    <w:rsid w:val="00D70663"/>
    <w:rsid w:val="00D91917"/>
    <w:rsid w:val="00DC0574"/>
    <w:rsid w:val="00DC2846"/>
    <w:rsid w:val="00DC78CE"/>
    <w:rsid w:val="00DD0CB0"/>
    <w:rsid w:val="00DD6EE7"/>
    <w:rsid w:val="00E047CB"/>
    <w:rsid w:val="00E16CBC"/>
    <w:rsid w:val="00E4369A"/>
    <w:rsid w:val="00E707E6"/>
    <w:rsid w:val="00E830C7"/>
    <w:rsid w:val="00E976F3"/>
    <w:rsid w:val="00EC3BCF"/>
    <w:rsid w:val="00F5783F"/>
    <w:rsid w:val="00F75C3F"/>
    <w:rsid w:val="00F847CA"/>
    <w:rsid w:val="00F937D4"/>
    <w:rsid w:val="00F9724B"/>
    <w:rsid w:val="00FC43EA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AE8434-8B19-4228-914E-C5F71124F28E}"/>
</file>

<file path=customXml/itemProps2.xml><?xml version="1.0" encoding="utf-8"?>
<ds:datastoreItem xmlns:ds="http://schemas.openxmlformats.org/officeDocument/2006/customXml" ds:itemID="{7733945C-27CC-482C-8001-0D8982D87215}"/>
</file>

<file path=customXml/itemProps3.xml><?xml version="1.0" encoding="utf-8"?>
<ds:datastoreItem xmlns:ds="http://schemas.openxmlformats.org/officeDocument/2006/customXml" ds:itemID="{5AD0CB9A-E357-49C4-A792-BBD3E82C7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52</cp:revision>
  <cp:lastPrinted>2021-05-19T11:13:00Z</cp:lastPrinted>
  <dcterms:created xsi:type="dcterms:W3CDTF">2021-05-09T23:02:00Z</dcterms:created>
  <dcterms:modified xsi:type="dcterms:W3CDTF">2021-05-20T10:02:00Z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