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0B898" w14:textId="43135021" w:rsidR="00761E03" w:rsidRDefault="00793B44">
      <w:r>
        <w:t xml:space="preserve">  </w:t>
      </w:r>
      <w:r w:rsidRPr="004510F8">
        <w:rPr>
          <w:b/>
          <w:bCs/>
        </w:rPr>
        <w:t>Electronic Device Policy</w:t>
      </w:r>
      <w:r w:rsidR="004510F8">
        <w:rPr>
          <w:b/>
          <w:bCs/>
        </w:rPr>
        <w:t>:</w:t>
      </w:r>
      <w:r w:rsidR="00761E03">
        <w:rPr>
          <w:b/>
          <w:bCs/>
        </w:rPr>
        <w:t xml:space="preserve"> </w:t>
      </w:r>
      <w:r w:rsidR="004510F8">
        <w:rPr>
          <w:b/>
          <w:bCs/>
        </w:rPr>
        <w:t>Due to COVID -19 there will be a few</w:t>
      </w:r>
      <w:r w:rsidR="00761E03">
        <w:rPr>
          <w:b/>
          <w:bCs/>
        </w:rPr>
        <w:t xml:space="preserve"> changes to our electronics policy for this year.</w:t>
      </w:r>
      <w:r w:rsidR="004510F8">
        <w:rPr>
          <w:b/>
          <w:bCs/>
        </w:rPr>
        <w:t xml:space="preserve">  </w:t>
      </w:r>
      <w:r>
        <w:t xml:space="preserve"> We recommend that all electronic equipment remain at home. These are usually </w:t>
      </w:r>
      <w:r w:rsidR="003254CA">
        <w:t>expensive,</w:t>
      </w:r>
      <w:r>
        <w:t xml:space="preserve"> and the school will not be responsible for broken, lost or stolen items. However, we are aware that most students will bring their cellular devices to school. They can use these devices before the school day begins, before 8:20 a.m.</w:t>
      </w:r>
      <w:r w:rsidR="003254CA">
        <w:t xml:space="preserve"> – even in the classroom bubble,</w:t>
      </w:r>
      <w:r>
        <w:t xml:space="preserve"> at lunch and after dismissal, at 2:55p.m. During class time and breaks, the electronic devices </w:t>
      </w:r>
      <w:r w:rsidR="00761E03">
        <w:t>will be kept in a pocket folder – turned off! The pocket folder will be in the classroom bubble located behind the teacher’s desk.</w:t>
      </w:r>
    </w:p>
    <w:p w14:paraId="139735C3" w14:textId="5A04797F" w:rsidR="00761E03" w:rsidRDefault="00793B44">
      <w:r>
        <w:t xml:space="preserve"> At Barnhill Memorial School we believe in teaching students responsible use of technology. Therefore, students must adhere to the following: • </w:t>
      </w:r>
      <w:r w:rsidR="00761E03">
        <w:t xml:space="preserve">Devices are to be turned off when the </w:t>
      </w:r>
      <w:r w:rsidR="003254CA">
        <w:t>staff member</w:t>
      </w:r>
      <w:r w:rsidR="00761E03">
        <w:t xml:space="preserve"> asks the student to turn the device off</w:t>
      </w:r>
      <w:r>
        <w:t>. • No electronics in washrooms or change rooms. • No pictures or videos are to be taken without permission. • No Snapchat, Instagram or Facebook or other distracting forms of social media.</w:t>
      </w:r>
      <w:r w:rsidR="003C68E7">
        <w:t xml:space="preserve"> There may be times that students will need to use their electronic device in class for an academic or curriculum outcome, this will be done under the supervision of the staff for that class, the device will be turned off and returned to the pocket folder.</w:t>
      </w:r>
      <w:r w:rsidR="00761E03">
        <w:t xml:space="preserve"> Students are NOT to take pictures or videos with their devices at </w:t>
      </w:r>
      <w:r w:rsidR="003C68E7">
        <w:t>school unless</w:t>
      </w:r>
      <w:r w:rsidR="00761E03">
        <w:t xml:space="preserve"> it is for a school project and they have permission from staff.</w:t>
      </w:r>
      <w:r>
        <w:t xml:space="preserve"> • The staff has the last word.</w:t>
      </w:r>
    </w:p>
    <w:p w14:paraId="48A9A950" w14:textId="77777777" w:rsidR="003254CA" w:rsidRDefault="003254CA" w:rsidP="003254CA">
      <w:r>
        <w:t xml:space="preserve"> Students not adhering to the electronics policy will have their devices removed as follows:</w:t>
      </w:r>
      <w:r w:rsidR="00793B44">
        <w:t xml:space="preserve"> </w:t>
      </w:r>
    </w:p>
    <w:p w14:paraId="06C24253" w14:textId="77777777" w:rsidR="003254CA" w:rsidRDefault="003254CA" w:rsidP="003254CA">
      <w:r>
        <w:t>1</w:t>
      </w:r>
      <w:r w:rsidRPr="003254CA">
        <w:rPr>
          <w:vertAlign w:val="superscript"/>
        </w:rPr>
        <w:t>st</w:t>
      </w:r>
      <w:r>
        <w:t xml:space="preserve"> infraction ~ returned at the end of class by the staff member.</w:t>
      </w:r>
    </w:p>
    <w:p w14:paraId="5A0C8DA8" w14:textId="77777777" w:rsidR="003254CA" w:rsidRDefault="003254CA" w:rsidP="003254CA">
      <w:r>
        <w:t>2</w:t>
      </w:r>
      <w:r w:rsidRPr="003254CA">
        <w:rPr>
          <w:vertAlign w:val="superscript"/>
        </w:rPr>
        <w:t>nd</w:t>
      </w:r>
      <w:r>
        <w:t xml:space="preserve"> infraction ~ returned at the end of the day by administration.</w:t>
      </w:r>
    </w:p>
    <w:p w14:paraId="600F69BF" w14:textId="55911BA4" w:rsidR="003C68E7" w:rsidRDefault="003254CA" w:rsidP="003254CA">
      <w:r>
        <w:t>3</w:t>
      </w:r>
      <w:r w:rsidRPr="003254CA">
        <w:rPr>
          <w:vertAlign w:val="superscript"/>
        </w:rPr>
        <w:t>rd</w:t>
      </w:r>
      <w:r>
        <w:t xml:space="preserve"> infraction ~ held in the office safe until parent/guardian picks the device up.</w:t>
      </w:r>
      <w:r w:rsidR="00793B44">
        <w:t xml:space="preserve"> </w:t>
      </w:r>
    </w:p>
    <w:p w14:paraId="3A5E14FF" w14:textId="2CAA1771" w:rsidR="003254CA" w:rsidRDefault="003254CA" w:rsidP="003254CA">
      <w:r>
        <w:t>**</w:t>
      </w:r>
      <w:r w:rsidR="00793B44">
        <w:t xml:space="preserve"> If a student continues to misuse their electronic device at school; they will be told to keep it home. </w:t>
      </w:r>
    </w:p>
    <w:p w14:paraId="2981BD21" w14:textId="46585872" w:rsidR="00793B44" w:rsidRDefault="00793B44">
      <w:r>
        <w:t xml:space="preserve">There is a phone in the office if students </w:t>
      </w:r>
      <w:r w:rsidR="003254CA">
        <w:t>need</w:t>
      </w:r>
      <w:r>
        <w:t xml:space="preserve"> to contact their parents/guardians for reasons of illness or transportation. If parents/guardians wish to </w:t>
      </w:r>
      <w:r w:rsidR="003254CA">
        <w:t>contact</w:t>
      </w:r>
      <w:r>
        <w:t xml:space="preserve"> their child during the day, they can phone the school 658-5393, we will put you in contact with your child.</w:t>
      </w:r>
    </w:p>
    <w:p w14:paraId="4645F723" w14:textId="770587F1" w:rsidR="003254CA" w:rsidRDefault="003254CA">
      <w:r>
        <w:t>Devices are permitted on the bus; however, the school bus is an extension of school and students need to adhere to the policy.</w:t>
      </w:r>
    </w:p>
    <w:p w14:paraId="2A3D2F6C" w14:textId="401DC834" w:rsidR="003254CA" w:rsidRPr="003254CA" w:rsidRDefault="003254CA">
      <w:pPr>
        <w:rPr>
          <w:b/>
          <w:bCs/>
          <w:i/>
          <w:iCs/>
        </w:rPr>
      </w:pPr>
      <w:r w:rsidRPr="003254CA">
        <w:rPr>
          <w:b/>
          <w:bCs/>
          <w:i/>
          <w:iCs/>
        </w:rPr>
        <w:t xml:space="preserve">Due to COVID -19 Every staff member will have their cellphone on them for emergency use only during </w:t>
      </w:r>
      <w:r w:rsidR="00B1277F">
        <w:rPr>
          <w:b/>
          <w:bCs/>
          <w:i/>
          <w:iCs/>
        </w:rPr>
        <w:t>school day</w:t>
      </w:r>
      <w:r w:rsidRPr="003254CA">
        <w:rPr>
          <w:b/>
          <w:bCs/>
          <w:i/>
          <w:iCs/>
        </w:rPr>
        <w:t>.</w:t>
      </w:r>
    </w:p>
    <w:p w14:paraId="7141622B" w14:textId="77777777" w:rsidR="00463276" w:rsidRDefault="00463276"/>
    <w:p w14:paraId="745FFAE3" w14:textId="77777777" w:rsidR="00463276" w:rsidRDefault="00463276"/>
    <w:p w14:paraId="0F9A01A2" w14:textId="77777777" w:rsidR="00B1277F" w:rsidRDefault="00B1277F">
      <w:pPr>
        <w:rPr>
          <w:b/>
          <w:bCs/>
        </w:rPr>
      </w:pPr>
    </w:p>
    <w:p w14:paraId="269F5F70" w14:textId="77777777" w:rsidR="00B1277F" w:rsidRDefault="00B1277F">
      <w:pPr>
        <w:rPr>
          <w:b/>
          <w:bCs/>
        </w:rPr>
      </w:pPr>
    </w:p>
    <w:p w14:paraId="377AA61F" w14:textId="77777777" w:rsidR="00B1277F" w:rsidRDefault="00B1277F">
      <w:pPr>
        <w:rPr>
          <w:b/>
          <w:bCs/>
        </w:rPr>
      </w:pPr>
    </w:p>
    <w:p w14:paraId="7EF5120E" w14:textId="77777777" w:rsidR="00B1277F" w:rsidRDefault="00B1277F">
      <w:pPr>
        <w:rPr>
          <w:b/>
          <w:bCs/>
        </w:rPr>
      </w:pPr>
    </w:p>
    <w:p w14:paraId="6A5CDCB3" w14:textId="7743CBF9" w:rsidR="004510F8" w:rsidRDefault="00463276">
      <w:r w:rsidRPr="004510F8">
        <w:rPr>
          <w:b/>
          <w:bCs/>
        </w:rPr>
        <w:lastRenderedPageBreak/>
        <w:t xml:space="preserve">Student Dress </w:t>
      </w:r>
      <w:r w:rsidR="004510F8" w:rsidRPr="004510F8">
        <w:rPr>
          <w:b/>
          <w:bCs/>
        </w:rPr>
        <w:t>Policy</w:t>
      </w:r>
      <w:r w:rsidR="004510F8">
        <w:t>: Due to COVID -19 every student will wear a face mask in common areas at school.</w:t>
      </w:r>
      <w:r>
        <w:t xml:space="preserve"> Students are expected to dress appropriately for school. The purpose of the dress code policy is to educate students that there are different expectations for dress in different environments, a </w:t>
      </w:r>
      <w:r w:rsidR="004510F8">
        <w:t>lifelong</w:t>
      </w:r>
      <w:r>
        <w:t xml:space="preserve"> lesson that will apply in many situations beyond school years. ~ Shirts and tops must be waist length to cover the midriff; skirts and shorts must be of a modest length; undergarments must be completely covered by outer clothing. ~ Shirts may be sleeveless, but must have, at minimum, a wide shoulder strap (2 fingers wide). Spaghetti straps, racer backs and halter tops do not meet the dress code. ~ When wearing shear blouses, the under shirt must follow the </w:t>
      </w:r>
      <w:r w:rsidR="004510F8">
        <w:t>above-mentioned</w:t>
      </w:r>
      <w:r>
        <w:t xml:space="preserve"> guidelines. ~ Clothing or jewelry must not reflect messages promoting drugs, alcohol or violence. Clothing and jewelry are certainly not to reflect messages that are sexually oriented or offensive and demeaning to any person or group. ~ Any form of dress that reflects gang involvement is strictly prohibited. ~ Students’ dress should reflect consideration of self and others. Clothing is to be suitable for any public place. Common sense and decency are the guidelines. ~ Hats and toques are not to be worn in the building. The only exception is for a medical condition. </w:t>
      </w:r>
    </w:p>
    <w:p w14:paraId="0C33EF5B" w14:textId="25BA889B" w:rsidR="004510F8" w:rsidRDefault="00463276">
      <w:r>
        <w:t xml:space="preserve">~ During Phys. Ed classes students must wear appropriate athletic clothing. Students cannot wear clothing that will inhibit them from performing the activities in the gym. Students are to bring their Phys. Ed clothing home to wash regularly. ~ Clothing should be clean and free from odors. Students in grades 6-8 need to be cognizant that it is important to be attentive to personal hygiene. ~ During the winter months and cooler fall and spring weather, we ask that parents/guardians ensure that their child comes to school dressed for the weather. </w:t>
      </w:r>
      <w:r w:rsidR="004510F8">
        <w:t xml:space="preserve"> Due to COVID-19 we will be having many outdoor classes throughout the day.</w:t>
      </w:r>
    </w:p>
    <w:p w14:paraId="2128CCA1" w14:textId="3F5BE973" w:rsidR="00463276" w:rsidRDefault="00463276">
      <w:r>
        <w:t>The school administration reserves the right to determine whether the student’s attire is within the limits of decency and modesty. The principal may allow exceptions in special circumstances or occasions such as holidays or special performances and may further specify dress in certain classes such as physical education. Any student not dressed in accordance with this policy shall be subject to the following consequences: 1) Correct violation or be sent home. 2) Repeat offenders shall be subject to additional measures that will include parent conferences, in-school suspension, and out</w:t>
      </w:r>
      <w:r w:rsidR="004510F8">
        <w:t xml:space="preserve"> </w:t>
      </w:r>
      <w:r>
        <w:t>of-school suspension.</w:t>
      </w:r>
    </w:p>
    <w:sectPr w:rsidR="00463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768CA"/>
    <w:multiLevelType w:val="hybridMultilevel"/>
    <w:tmpl w:val="D0C80B08"/>
    <w:lvl w:ilvl="0" w:tplc="3938862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4A6F4C"/>
    <w:multiLevelType w:val="hybridMultilevel"/>
    <w:tmpl w:val="404A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B44"/>
    <w:rsid w:val="000864C6"/>
    <w:rsid w:val="003254CA"/>
    <w:rsid w:val="003C68E7"/>
    <w:rsid w:val="004510F8"/>
    <w:rsid w:val="00463276"/>
    <w:rsid w:val="00761E03"/>
    <w:rsid w:val="00793B44"/>
    <w:rsid w:val="009B7B64"/>
    <w:rsid w:val="009E49D1"/>
    <w:rsid w:val="00B12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CAA8"/>
  <w15:chartTrackingRefBased/>
  <w15:docId w15:val="{9FF92906-43A9-493B-89F5-A67EAEE1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B44"/>
    <w:rPr>
      <w:rFonts w:ascii="Segoe UI" w:hAnsi="Segoe UI" w:cs="Segoe UI"/>
      <w:sz w:val="18"/>
      <w:szCs w:val="18"/>
    </w:rPr>
  </w:style>
  <w:style w:type="paragraph" w:styleId="ListParagraph">
    <w:name w:val="List Paragraph"/>
    <w:basedOn w:val="Normal"/>
    <w:uiPriority w:val="34"/>
    <w:qFormat/>
    <w:rsid w:val="00325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72A913A62F0240BB1AE06D90A95C04" ma:contentTypeVersion="" ma:contentTypeDescription="Create a new document." ma:contentTypeScope="" ma:versionID="35c81beb161860a170c5b10c2417ca3b">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B2F11C-ED07-44B4-851C-CCD466DC8AB0}"/>
</file>

<file path=customXml/itemProps2.xml><?xml version="1.0" encoding="utf-8"?>
<ds:datastoreItem xmlns:ds="http://schemas.openxmlformats.org/officeDocument/2006/customXml" ds:itemID="{9E450DAC-8AAB-4439-ABCE-E647DC290F57}"/>
</file>

<file path=customXml/itemProps3.xml><?xml version="1.0" encoding="utf-8"?>
<ds:datastoreItem xmlns:ds="http://schemas.openxmlformats.org/officeDocument/2006/customXml" ds:itemID="{DD9308BF-6475-4C3F-8BC0-AE9D5F8FF3AD}"/>
</file>

<file path=docProps/app.xml><?xml version="1.0" encoding="utf-8"?>
<Properties xmlns="http://schemas.openxmlformats.org/officeDocument/2006/extended-properties" xmlns:vt="http://schemas.openxmlformats.org/officeDocument/2006/docPropsVTypes">
  <Template>Normal</Template>
  <TotalTime>18</TotalTime>
  <Pages>1</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Muise, Liza (ASD-S)</dc:creator>
  <cp:keywords/>
  <dc:description/>
  <cp:lastModifiedBy>Ferguson, Jill (ASD-S)</cp:lastModifiedBy>
  <cp:revision>7</cp:revision>
  <cp:lastPrinted>2020-09-07T19:03:00Z</cp:lastPrinted>
  <dcterms:created xsi:type="dcterms:W3CDTF">2020-09-04T20:11:00Z</dcterms:created>
  <dcterms:modified xsi:type="dcterms:W3CDTF">2020-09-07T19:03:00Z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0x0101003972A913A62F0240BB1AE06D90A95C04</vt:lpwstr>
  </property>
</Properties>
</file>