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D712E3" w:rsidRDefault="00512B49" w14:paraId="672A6659" wp14:textId="77777777">
      <w:r>
        <w:rPr>
          <w:noProof/>
        </w:rPr>
        <w:drawing>
          <wp:inline xmlns:wp14="http://schemas.microsoft.com/office/word/2010/wordprocessingDrawing" distT="0" distB="0" distL="0" distR="0" wp14:anchorId="455675DC" wp14:editId="7777777">
            <wp:extent cx="5943600" cy="1029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12B49" w:rsidP="00512B49" w:rsidRDefault="00512B49" w14:paraId="0A37501D" wp14:textId="77777777">
      <w:pPr>
        <w:pStyle w:val="Default"/>
      </w:pPr>
    </w:p>
    <w:p xmlns:wp14="http://schemas.microsoft.com/office/word/2010/wordml" w:rsidR="00512B49" w:rsidP="00512B49" w:rsidRDefault="00512B49" w14:paraId="23BE7BD3" wp14:textId="777777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Saint Rose School PSSC Minutes</w:t>
      </w:r>
    </w:p>
    <w:p xmlns:wp14="http://schemas.microsoft.com/office/word/2010/wordml" w:rsidR="00512B49" w:rsidP="7F3B3D38" w:rsidRDefault="008E1983" w14:paraId="4D26B21A" wp14:textId="41FCA27D">
      <w:pPr>
        <w:pStyle w:val="Default"/>
        <w:jc w:val="center"/>
        <w:rPr>
          <w:b w:val="1"/>
          <w:bCs w:val="1"/>
          <w:sz w:val="23"/>
          <w:szCs w:val="23"/>
        </w:rPr>
      </w:pPr>
      <w:r w:rsidRPr="7F3B3D38" w:rsidR="7F3B3D38">
        <w:rPr>
          <w:b w:val="1"/>
          <w:bCs w:val="1"/>
          <w:sz w:val="23"/>
          <w:szCs w:val="23"/>
        </w:rPr>
        <w:t>January</w:t>
      </w:r>
      <w:r w:rsidRPr="7F3B3D38" w:rsidR="7F3B3D38">
        <w:rPr>
          <w:b w:val="1"/>
          <w:bCs w:val="1"/>
          <w:sz w:val="23"/>
          <w:szCs w:val="23"/>
        </w:rPr>
        <w:t xml:space="preserve"> </w:t>
      </w:r>
      <w:r w:rsidRPr="7F3B3D38" w:rsidR="7F3B3D38">
        <w:rPr>
          <w:b w:val="1"/>
          <w:bCs w:val="1"/>
          <w:sz w:val="23"/>
          <w:szCs w:val="23"/>
        </w:rPr>
        <w:t>8</w:t>
      </w:r>
      <w:r w:rsidRPr="7F3B3D38" w:rsidR="7F3B3D38">
        <w:rPr>
          <w:b w:val="1"/>
          <w:bCs w:val="1"/>
          <w:sz w:val="23"/>
          <w:szCs w:val="23"/>
        </w:rPr>
        <w:t>th, 20</w:t>
      </w:r>
      <w:r w:rsidRPr="7F3B3D38" w:rsidR="7F3B3D38">
        <w:rPr>
          <w:b w:val="1"/>
          <w:bCs w:val="1"/>
          <w:sz w:val="23"/>
          <w:szCs w:val="23"/>
        </w:rPr>
        <w:t>20</w:t>
      </w:r>
    </w:p>
    <w:p xmlns:wp14="http://schemas.microsoft.com/office/word/2010/wordml" w:rsidR="00512B49" w:rsidP="00512B49" w:rsidRDefault="00512B49" w14:paraId="5DAB6C7B" wp14:textId="77777777">
      <w:pPr>
        <w:pStyle w:val="Default"/>
        <w:jc w:val="center"/>
        <w:rPr>
          <w:sz w:val="23"/>
          <w:szCs w:val="23"/>
        </w:rPr>
      </w:pPr>
    </w:p>
    <w:p xmlns:wp14="http://schemas.microsoft.com/office/word/2010/wordml" w:rsidR="00512B49" w:rsidP="02983DCA" w:rsidRDefault="00512B49" w14:paraId="03C62A4B" wp14:textId="06F4723E">
      <w:pPr>
        <w:pStyle w:val="Default"/>
        <w:rPr>
          <w:rFonts w:ascii="Calibri" w:hAnsi="Calibri" w:cs="Calibri"/>
          <w:sz w:val="22"/>
          <w:szCs w:val="22"/>
        </w:rPr>
      </w:pPr>
      <w:r w:rsidRPr="02983DCA" w:rsidR="02983DCA">
        <w:rPr>
          <w:rFonts w:ascii="Calibri" w:hAnsi="Calibri" w:cs="Calibri"/>
          <w:b w:val="1"/>
          <w:bCs w:val="1"/>
          <w:sz w:val="22"/>
          <w:szCs w:val="22"/>
        </w:rPr>
        <w:t xml:space="preserve">Present; </w:t>
      </w:r>
      <w:r w:rsidRPr="02983DCA" w:rsidR="02983DCA">
        <w:rPr>
          <w:rFonts w:ascii="Calibri" w:hAnsi="Calibri" w:cs="Calibri"/>
          <w:sz w:val="22"/>
          <w:szCs w:val="22"/>
        </w:rPr>
        <w:t xml:space="preserve">Amanda Doherty, Adam Doherty, Shari Carey, Victoria Moseley, Chris Weaver, Kara Leger Murphy, </w:t>
      </w:r>
    </w:p>
    <w:p xmlns:wp14="http://schemas.microsoft.com/office/word/2010/wordml" w:rsidR="00512B49" w:rsidP="7F3B3D38" w:rsidRDefault="00512B49" w14:paraId="24F76674" wp14:textId="2E6EF700">
      <w:pPr>
        <w:pStyle w:val="Defaul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b w:val="1"/>
          <w:bCs w:val="1"/>
          <w:sz w:val="22"/>
          <w:szCs w:val="22"/>
        </w:rPr>
        <w:t>Regrets</w:t>
      </w:r>
      <w:r w:rsidRPr="7F3B3D38" w:rsidR="7F3B3D38">
        <w:rPr>
          <w:rFonts w:ascii="Calibri" w:hAnsi="Calibri" w:cs="Calibri"/>
          <w:sz w:val="22"/>
          <w:szCs w:val="22"/>
        </w:rPr>
        <w:t>; Trevor McCabe, K</w:t>
      </w:r>
      <w:r w:rsidRPr="7F3B3D38" w:rsidR="7F3B3D38">
        <w:rPr>
          <w:rFonts w:ascii="Calibri" w:hAnsi="Calibri" w:cs="Calibri"/>
          <w:sz w:val="22"/>
          <w:szCs w:val="22"/>
        </w:rPr>
        <w:t>risten Murphy</w:t>
      </w:r>
    </w:p>
    <w:p xmlns:wp14="http://schemas.microsoft.com/office/word/2010/wordml" w:rsidR="00512B49" w:rsidP="00512B49" w:rsidRDefault="00512B49" w14:paraId="02EB378F" wp14:textId="77777777">
      <w:pPr>
        <w:pStyle w:val="Default"/>
        <w:rPr>
          <w:sz w:val="22"/>
          <w:szCs w:val="22"/>
        </w:rPr>
      </w:pPr>
    </w:p>
    <w:p w:rsidR="382F6995" w:rsidP="7F3B3D38" w:rsidRDefault="382F6995" w14:paraId="715E74A1" w14:textId="2B11E961">
      <w:pPr>
        <w:pStyle w:val="Default"/>
        <w:numPr>
          <w:ilvl w:val="0"/>
          <w:numId w:val="3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sz w:val="22"/>
          <w:szCs w:val="22"/>
        </w:rPr>
        <w:t xml:space="preserve">SIP – Ends Policy </w:t>
      </w:r>
      <w:r w:rsidRPr="7F3B3D38" w:rsidR="7F3B3D38">
        <w:rPr>
          <w:sz w:val="22"/>
          <w:szCs w:val="22"/>
        </w:rPr>
        <w:t>2</w:t>
      </w:r>
    </w:p>
    <w:p w:rsidR="7F3B3D38" w:rsidP="7F3B3D38" w:rsidRDefault="7F3B3D38" w14:paraId="28C9FAE6" w14:textId="7E0D4F3A">
      <w:pPr>
        <w:pStyle w:val="Default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sz w:val="22"/>
          <w:szCs w:val="22"/>
        </w:rPr>
        <w:t>Student Self-Monitoring and feedback tool: No set tool across the grades. Talked about having something uniform, but the problem is it doesn’t work for all students/grades.</w:t>
      </w:r>
    </w:p>
    <w:p w:rsidR="7F3B3D38" w:rsidP="7F3B3D38" w:rsidRDefault="7F3B3D38" w14:paraId="5DA3A688" w14:textId="5A5BFFDE">
      <w:pPr>
        <w:pStyle w:val="Default"/>
        <w:numPr>
          <w:ilvl w:val="0"/>
          <w:numId w:val="8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sz w:val="22"/>
          <w:szCs w:val="22"/>
        </w:rPr>
        <w:t>Soft start: Socialize by play based. Board games/Lego for example. Goal is to find genuine opportunities for kids to converse. Problem is it’s hard to record and still have the authentic interaction. This is something that’s a work in progress.</w:t>
      </w:r>
    </w:p>
    <w:p w:rsidR="382F6995" w:rsidP="382F6995" w:rsidRDefault="382F6995" w14:paraId="6BD83481" w14:textId="077B52DC">
      <w:pPr>
        <w:pStyle w:val="Default"/>
        <w:bidi w:val="0"/>
        <w:spacing w:before="0" w:beforeAutospacing="off" w:after="0" w:afterAutospacing="off" w:line="240" w:lineRule="auto"/>
        <w:ind w:left="360" w:right="0"/>
        <w:jc w:val="left"/>
        <w:rPr>
          <w:sz w:val="22"/>
          <w:szCs w:val="22"/>
        </w:rPr>
      </w:pPr>
    </w:p>
    <w:p w:rsidR="382F6995" w:rsidP="7F3B3D38" w:rsidRDefault="382F6995" w14:paraId="3D865441" w14:textId="26FDEC0A">
      <w:pPr>
        <w:pStyle w:val="Default"/>
        <w:bidi w:val="0"/>
        <w:spacing w:before="0" w:beforeAutospacing="off" w:after="0" w:afterAutospacing="off" w:line="240" w:lineRule="auto"/>
        <w:ind/>
        <w:rPr>
          <w:sz w:val="22"/>
          <w:szCs w:val="22"/>
        </w:rPr>
      </w:pPr>
      <w:r w:rsidRPr="7F3B3D38" w:rsidR="7F3B3D38">
        <w:rPr>
          <w:sz w:val="22"/>
          <w:szCs w:val="22"/>
        </w:rPr>
        <w:t xml:space="preserve">2. </w:t>
      </w:r>
      <w:r w:rsidRPr="7F3B3D38" w:rsidR="7F3B3D38">
        <w:rPr>
          <w:sz w:val="22"/>
          <w:szCs w:val="22"/>
        </w:rPr>
        <w:t>Sign-Has been installed</w:t>
      </w:r>
    </w:p>
    <w:p w:rsidR="7F3B3D38" w:rsidP="7F3B3D38" w:rsidRDefault="7F3B3D38" w14:paraId="1A9BB373" w14:textId="56288ED6">
      <w:pPr>
        <w:pStyle w:val="Default"/>
        <w:numPr>
          <w:ilvl w:val="0"/>
          <w:numId w:val="9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sz w:val="22"/>
          <w:szCs w:val="22"/>
        </w:rPr>
        <w:t>Making larger letters for better advertising</w:t>
      </w:r>
    </w:p>
    <w:p w:rsidR="7F3B3D38" w:rsidP="7F3B3D38" w:rsidRDefault="7F3B3D38" w14:paraId="659CF5A7" w14:textId="54F9EC5E">
      <w:pPr>
        <w:pStyle w:val="Default"/>
        <w:numPr>
          <w:ilvl w:val="0"/>
          <w:numId w:val="9"/>
        </w:numPr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sz w:val="22"/>
          <w:szCs w:val="22"/>
        </w:rPr>
        <w:t xml:space="preserve">Will </w:t>
      </w:r>
      <w:r w:rsidRPr="7F3B3D38" w:rsidR="7F3B3D38">
        <w:rPr>
          <w:sz w:val="22"/>
          <w:szCs w:val="22"/>
        </w:rPr>
        <w:t>advertise</w:t>
      </w:r>
      <w:r w:rsidRPr="7F3B3D38" w:rsidR="7F3B3D38">
        <w:rPr>
          <w:sz w:val="22"/>
          <w:szCs w:val="22"/>
        </w:rPr>
        <w:t xml:space="preserve"> for the play, heritage and other things.</w:t>
      </w:r>
    </w:p>
    <w:p xmlns:wp14="http://schemas.microsoft.com/office/word/2010/wordml" w:rsidR="009250AC" w:rsidP="00512B49" w:rsidRDefault="009250AC" w14:paraId="5A39BBE3" wp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="7F3B3D38" w:rsidP="7F3B3D38" w:rsidRDefault="7F3B3D38" w14:paraId="423E4F09" w14:textId="3968F477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 xml:space="preserve">3. </w:t>
      </w:r>
      <w:r w:rsidRPr="7F3B3D38" w:rsidR="7F3B3D38">
        <w:rPr>
          <w:rFonts w:ascii="Calibri" w:hAnsi="Calibri" w:cs="Calibri"/>
          <w:sz w:val="22"/>
          <w:szCs w:val="22"/>
        </w:rPr>
        <w:t>Grade 4 Provincial Assessment Results</w:t>
      </w:r>
    </w:p>
    <w:p w:rsidR="7F3B3D38" w:rsidP="7F3B3D38" w:rsidRDefault="7F3B3D38" w14:paraId="1420996E" w14:textId="718832F3">
      <w:pPr>
        <w:pStyle w:val="Default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Big increase in science 80%. Attributed to everyone being on board with STEAM.</w:t>
      </w:r>
    </w:p>
    <w:p w:rsidR="7F3B3D38" w:rsidP="7F3B3D38" w:rsidRDefault="7F3B3D38" w14:paraId="38E8C9D2" w14:textId="6047562A">
      <w:pPr>
        <w:pStyle w:val="Default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English reading-is down a bit at 71.4%</w:t>
      </w:r>
    </w:p>
    <w:p w:rsidR="7F3B3D38" w:rsidP="7F3B3D38" w:rsidRDefault="7F3B3D38" w14:paraId="36DF3759" w14:textId="3EB444A9">
      <w:pPr>
        <w:pStyle w:val="Default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Increase in math as well at 82.9%</w:t>
      </w:r>
    </w:p>
    <w:p xmlns:wp14="http://schemas.microsoft.com/office/word/2010/wordml" w:rsidR="00B31BB2" w:rsidP="00512B49" w:rsidRDefault="00B31BB2" w14:paraId="41C8F396" wp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="7F3B3D38" w:rsidP="7F3B3D38" w:rsidRDefault="7F3B3D38" w14:paraId="4F75197B" w14:textId="28838968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 xml:space="preserve">4. </w:t>
      </w:r>
      <w:r w:rsidRPr="7F3B3D38" w:rsidR="7F3B3D38">
        <w:rPr>
          <w:rFonts w:ascii="Calibri" w:hAnsi="Calibri" w:cs="Calibri"/>
          <w:sz w:val="22"/>
          <w:szCs w:val="22"/>
        </w:rPr>
        <w:t>PLC Pilot update:</w:t>
      </w:r>
    </w:p>
    <w:p w:rsidR="7F3B3D38" w:rsidP="7F3B3D38" w:rsidRDefault="7F3B3D38" w14:paraId="3F0E4B77" w14:textId="4F91DE5F">
      <w:pPr>
        <w:pStyle w:val="Default"/>
        <w:numPr>
          <w:ilvl w:val="0"/>
          <w:numId w:val="11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St. Rose is one of schools in pilot. They meet to share best practices.</w:t>
      </w:r>
    </w:p>
    <w:p w:rsidR="7F3B3D38" w:rsidP="7F3B3D38" w:rsidRDefault="7F3B3D38" w14:paraId="4EC243EF" w14:textId="7C97EE73">
      <w:pPr>
        <w:pStyle w:val="Default"/>
        <w:bidi w:val="0"/>
        <w:spacing w:before="0" w:beforeAutospacing="off" w:after="0" w:afterAutospacing="off" w:line="240" w:lineRule="auto"/>
        <w:ind w:left="360" w:right="0"/>
        <w:jc w:val="left"/>
        <w:rPr>
          <w:rFonts w:ascii="Calibri" w:hAnsi="Calibri" w:cs="Calibri"/>
          <w:sz w:val="22"/>
          <w:szCs w:val="22"/>
        </w:rPr>
      </w:pPr>
    </w:p>
    <w:p w:rsidR="7F3B3D38" w:rsidP="7F3B3D38" w:rsidRDefault="7F3B3D38" w14:paraId="509EAD5B" w14:textId="19E5C8D4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 xml:space="preserve">5. </w:t>
      </w:r>
      <w:r w:rsidRPr="7F3B3D38" w:rsidR="7F3B3D38">
        <w:rPr>
          <w:rFonts w:ascii="Calibri" w:hAnsi="Calibri" w:cs="Calibri"/>
          <w:sz w:val="22"/>
          <w:szCs w:val="22"/>
        </w:rPr>
        <w:t>PSSC Budget Ideas:</w:t>
      </w:r>
    </w:p>
    <w:p w:rsidR="7F3B3D38" w:rsidP="7F3B3D38" w:rsidRDefault="7F3B3D38" w14:paraId="0CE70EB2" w14:textId="1C0F65D1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Dojo</w:t>
      </w:r>
    </w:p>
    <w:p w:rsidR="7F3B3D38" w:rsidP="7F3B3D38" w:rsidRDefault="7F3B3D38" w14:paraId="566F9EF9" w14:textId="7D4ECF35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 xml:space="preserve">May-Play </w:t>
      </w:r>
      <w:r w:rsidRPr="7F3B3D38" w:rsidR="7F3B3D38">
        <w:rPr>
          <w:rFonts w:ascii="Calibri" w:hAnsi="Calibri" w:cs="Calibri"/>
          <w:sz w:val="22"/>
          <w:szCs w:val="22"/>
        </w:rPr>
        <w:t>Night</w:t>
      </w:r>
      <w:r w:rsidRPr="7F3B3D38" w:rsidR="7F3B3D38">
        <w:rPr>
          <w:rFonts w:ascii="Calibri" w:hAnsi="Calibri" w:cs="Calibri"/>
          <w:sz w:val="22"/>
          <w:szCs w:val="22"/>
        </w:rPr>
        <w:t>-Prizes for PIC Event</w:t>
      </w:r>
    </w:p>
    <w:p w:rsidR="7F3B3D38" w:rsidP="7F3B3D38" w:rsidRDefault="7F3B3D38" w14:paraId="15ACE17B" w14:textId="0075BF83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David Goss</w:t>
      </w:r>
    </w:p>
    <w:p w:rsidR="7F3B3D38" w:rsidP="7F3B3D38" w:rsidRDefault="7F3B3D38" w14:paraId="4F90DE8C" w14:textId="1A496E5E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SJ Astronomy club</w:t>
      </w:r>
    </w:p>
    <w:p w:rsidR="7F3B3D38" w:rsidP="7F3B3D38" w:rsidRDefault="7F3B3D38" w14:paraId="7A3EF86D" w14:textId="315E998F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Sliding night</w:t>
      </w:r>
    </w:p>
    <w:p w:rsidR="7F3B3D38" w:rsidP="7F3B3D38" w:rsidRDefault="7F3B3D38" w14:paraId="13912F57" w14:textId="15104FEF">
      <w:pPr>
        <w:pStyle w:val="Default"/>
        <w:numPr>
          <w:ilvl w:val="0"/>
          <w:numId w:val="12"/>
        </w:numPr>
        <w:bidi w:val="0"/>
        <w:spacing w:before="0" w:beforeAutospacing="off" w:after="0" w:afterAutospacing="off" w:line="240" w:lineRule="auto"/>
        <w:ind w:right="0"/>
        <w:jc w:val="left"/>
        <w:rPr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Skating</w:t>
      </w:r>
    </w:p>
    <w:p w:rsidR="7F3B3D38" w:rsidP="7F3B3D38" w:rsidRDefault="7F3B3D38" w14:paraId="10311E77" w14:textId="1578F9D3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cs="Calibri"/>
          <w:sz w:val="22"/>
          <w:szCs w:val="22"/>
        </w:rPr>
      </w:pPr>
    </w:p>
    <w:p w:rsidR="7F3B3D38" w:rsidP="7F3B3D38" w:rsidRDefault="7F3B3D38" w14:paraId="31145829" w14:textId="516DA61C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6. Morna Heights</w:t>
      </w:r>
    </w:p>
    <w:p w:rsidR="7F3B3D38" w:rsidP="7F3B3D38" w:rsidRDefault="7F3B3D38" w14:paraId="3AD675A5" w14:textId="08D3E2D3">
      <w:pPr>
        <w:pStyle w:val="Default"/>
        <w:numPr>
          <w:ilvl w:val="0"/>
          <w:numId w:val="13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School has been given an extension for their presentation.</w:t>
      </w:r>
    </w:p>
    <w:p w:rsidR="7F3B3D38" w:rsidP="7F3B3D38" w:rsidRDefault="7F3B3D38" w14:paraId="0D6A0F1F" w14:textId="6A25653A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cs="Calibri"/>
          <w:sz w:val="22"/>
          <w:szCs w:val="22"/>
        </w:rPr>
      </w:pPr>
    </w:p>
    <w:p w:rsidR="7F3B3D38" w:rsidP="7F3B3D38" w:rsidRDefault="7F3B3D38" w14:paraId="37F62FCA" w14:textId="676A4ED8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cs="Calibri"/>
          <w:sz w:val="22"/>
          <w:szCs w:val="22"/>
        </w:rPr>
      </w:pPr>
      <w:r w:rsidRPr="7F3B3D38" w:rsidR="7F3B3D38">
        <w:rPr>
          <w:rFonts w:ascii="Calibri" w:hAnsi="Calibri" w:cs="Calibri"/>
          <w:sz w:val="22"/>
          <w:szCs w:val="22"/>
        </w:rPr>
        <w:t>7. Next meeting: Feb 5</w:t>
      </w:r>
      <w:r w:rsidRPr="7F3B3D38" w:rsidR="7F3B3D38">
        <w:rPr>
          <w:rFonts w:ascii="Calibri" w:hAnsi="Calibri" w:cs="Calibri"/>
          <w:sz w:val="22"/>
          <w:szCs w:val="22"/>
          <w:vertAlign w:val="superscript"/>
        </w:rPr>
        <w:t>th</w:t>
      </w:r>
      <w:r w:rsidRPr="7F3B3D38" w:rsidR="7F3B3D38">
        <w:rPr>
          <w:rFonts w:ascii="Calibri" w:hAnsi="Calibri" w:cs="Calibri"/>
          <w:sz w:val="22"/>
          <w:szCs w:val="22"/>
        </w:rPr>
        <w:t xml:space="preserve"> at 6:30pm</w:t>
      </w:r>
    </w:p>
    <w:p w:rsidR="7F3B3D38" w:rsidP="7F3B3D38" w:rsidRDefault="7F3B3D38" w14:paraId="12E9061E" w14:textId="34CEE5E5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</w:p>
    <w:sectPr w:rsidR="00B3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46CD7" w:rsidP="00D712E3" w:rsidRDefault="00246CD7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46CD7" w:rsidP="00D712E3" w:rsidRDefault="00246CD7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7A2EC13D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EvenPages" w:id="0"/>
    <w:r>
      <w:rPr>
        <w:rFonts w:ascii="Calibri" w:hAnsi="Calibri"/>
        <w:color w:val="000000"/>
        <w:sz w:val="23"/>
      </w:rPr>
      <w:t>Internal</w:t>
    </w:r>
  </w:p>
  <w:bookmarkEnd w:id="0"/>
  <w:p xmlns:wp14="http://schemas.microsoft.com/office/word/2010/wordml" w:rsidR="00D712E3" w:rsidRDefault="00D712E3" w14:paraId="3DEEC669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7CBB83DA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Primary" w:id="1"/>
    <w:r>
      <w:rPr>
        <w:rFonts w:ascii="Calibri" w:hAnsi="Calibri"/>
        <w:color w:val="000000"/>
        <w:sz w:val="23"/>
      </w:rPr>
      <w:t>Internal</w:t>
    </w:r>
  </w:p>
  <w:bookmarkEnd w:id="1"/>
  <w:p xmlns:wp14="http://schemas.microsoft.com/office/word/2010/wordml" w:rsidR="00D712E3" w:rsidRDefault="00D712E3" w14:paraId="60061E4C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P="008E1983" w:rsidRDefault="008E1983" w14:paraId="3EBC992C" wp14:textId="77777777">
    <w:pPr>
      <w:pStyle w:val="Footer"/>
      <w:rPr>
        <w:rFonts w:ascii="Calibri" w:hAnsi="Calibri"/>
        <w:color w:val="000000"/>
        <w:sz w:val="23"/>
      </w:rPr>
    </w:pPr>
    <w:bookmarkStart w:name="aliashFooterEnglish1FooterFirstPage" w:id="2"/>
    <w:r>
      <w:rPr>
        <w:rFonts w:ascii="Calibri" w:hAnsi="Calibri"/>
        <w:color w:val="000000"/>
        <w:sz w:val="23"/>
      </w:rPr>
      <w:t>Internal</w:t>
    </w:r>
  </w:p>
  <w:bookmarkEnd w:id="2"/>
  <w:p xmlns:wp14="http://schemas.microsoft.com/office/word/2010/wordml" w:rsidR="00D712E3" w:rsidRDefault="00D712E3" w14:paraId="049F31C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46CD7" w:rsidP="00D712E3" w:rsidRDefault="00246CD7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46CD7" w:rsidP="00D712E3" w:rsidRDefault="00246CD7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45FB0818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3656B9AB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12E3" w:rsidRDefault="00D712E3" w14:paraId="72A3D3EC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4D7C4B5F"/>
    <w:multiLevelType w:val="hybridMultilevel"/>
    <w:tmpl w:val="8A14ABA6"/>
    <w:lvl w:ilvl="0" w:tplc="9858DAC6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68BD77FB"/>
    <w:multiLevelType w:val="hybridMultilevel"/>
    <w:tmpl w:val="3670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E3"/>
    <w:rsid w:val="00246CD7"/>
    <w:rsid w:val="004D5627"/>
    <w:rsid w:val="00512B49"/>
    <w:rsid w:val="008E1983"/>
    <w:rsid w:val="009250AC"/>
    <w:rsid w:val="00983A25"/>
    <w:rsid w:val="009C5C6A"/>
    <w:rsid w:val="00A068D5"/>
    <w:rsid w:val="00A54A28"/>
    <w:rsid w:val="00B2406E"/>
    <w:rsid w:val="00B31BB2"/>
    <w:rsid w:val="00D712E3"/>
    <w:rsid w:val="00DE72C4"/>
    <w:rsid w:val="02983DCA"/>
    <w:rsid w:val="382F6995"/>
    <w:rsid w:val="7F3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4621"/>
  <w15:docId w15:val="{89dd9b94-010d-47bb-a7fa-7d091b240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12E3"/>
  </w:style>
  <w:style w:type="paragraph" w:styleId="Footer">
    <w:name w:val="footer"/>
    <w:basedOn w:val="Normal"/>
    <w:link w:val="Foot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12E3"/>
  </w:style>
  <w:style w:type="paragraph" w:styleId="BalloonText">
    <w:name w:val="Balloon Text"/>
    <w:basedOn w:val="Normal"/>
    <w:link w:val="BalloonTextChar"/>
    <w:uiPriority w:val="99"/>
    <w:semiHidden/>
    <w:unhideWhenUsed/>
    <w:rsid w:val="005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2B4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51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E3"/>
  </w:style>
  <w:style w:type="paragraph" w:styleId="Footer">
    <w:name w:val="footer"/>
    <w:basedOn w:val="Normal"/>
    <w:link w:val="FooterChar"/>
    <w:uiPriority w:val="99"/>
    <w:unhideWhenUsed/>
    <w:rsid w:val="00D7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E3"/>
  </w:style>
  <w:style w:type="paragraph" w:styleId="BalloonText">
    <w:name w:val="Balloon Text"/>
    <w:basedOn w:val="Normal"/>
    <w:link w:val="BalloonTextChar"/>
    <w:uiPriority w:val="99"/>
    <w:semiHidden/>
    <w:unhideWhenUsed/>
    <w:rsid w:val="005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B52246A88F4697C123F100477B28" ma:contentTypeVersion="6" ma:contentTypeDescription="Create a new document." ma:contentTypeScope="" ma:versionID="b8abeeca5770fbb6d9204c4c81bd3a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00E02A-B49B-43CF-B378-0A247CD470D0}"/>
</file>

<file path=customXml/itemProps2.xml><?xml version="1.0" encoding="utf-8"?>
<ds:datastoreItem xmlns:ds="http://schemas.openxmlformats.org/officeDocument/2006/customXml" ds:itemID="{E2CF1CA5-C0B2-4E60-BCE8-7B6BDDD033A4}"/>
</file>

<file path=customXml/itemProps3.xml><?xml version="1.0" encoding="utf-8"?>
<ds:datastoreItem xmlns:ds="http://schemas.openxmlformats.org/officeDocument/2006/customXml" ds:itemID="{CD34E900-40F6-45B7-8649-9FEFA09F92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B9D97427.dotm</ap:Template>
  <ap:Application>Microsoft Office Word</ap:Application>
  <ap:DocSecurity>0</ap:DocSecurity>
  <ap:ScaleCrop>false</ap:ScaleCrop>
  <ap:Company>TD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Amanda (Analyst)</dc:creator>
  <cp:keywords>Internal</cp:keywords>
  <dc:description/>
  <cp:lastModifiedBy>amanda scribner</cp:lastModifiedBy>
  <cp:revision>4</cp:revision>
  <dcterms:created xsi:type="dcterms:W3CDTF">2019-02-07T13:49:00Z</dcterms:created>
  <dcterms:modified xsi:type="dcterms:W3CDTF">2020-01-19T00:29:49Z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21977bac-5dd0-4b33-8793-e8c764deccbf</vt:lpwstr>
  </property>
  <property fmtid="{D5CDD505-2E9C-101B-9397-08002B2CF9AE}" pid="3" name="TDDCSClassification">
    <vt:lpwstr>Internal</vt:lpwstr>
  </property>
  <property fmtid="{D5CDD505-2E9C-101B-9397-08002B2CF9AE}" pid="4" name="TDDCSOverride Language">
    <vt:lpwstr>English</vt:lpwstr>
  </property>
  <property fmtid="{D5CDD505-2E9C-101B-9397-08002B2CF9AE}" pid="5" name="kjhasxiQ">
    <vt:lpwstr>Internal</vt:lpwstr>
  </property>
  <property fmtid="{D5CDD505-2E9C-101B-9397-08002B2CF9AE}" pid="6" name="ContentTypeId">
    <vt:lpwstr>0x0101008657B52246A88F4697C123F100477B28</vt:lpwstr>
  </property>
</Properties>
</file>