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56273476"/>
        <w:docPartObj>
          <w:docPartGallery w:val="Cover Pages"/>
          <w:docPartUnique/>
        </w:docPartObj>
      </w:sdtPr>
      <w:sdtEndPr/>
      <w:sdtContent>
        <w:p w:rsidR="009E41D5" w:rsidRDefault="009E41D5">
          <w:r>
            <w:rPr>
              <w:noProof/>
              <w:lang w:val="en-CA" w:eastAsia="en-CA"/>
            </w:rPr>
            <w:drawing>
              <wp:anchor distT="0" distB="0" distL="114300" distR="114300" simplePos="0" relativeHeight="251662336" behindDoc="0" locked="0" layoutInCell="1" allowOverlap="1" wp14:anchorId="063CEA98" wp14:editId="6A00786C">
                <wp:simplePos x="0" y="0"/>
                <wp:positionH relativeFrom="column">
                  <wp:posOffset>7620</wp:posOffset>
                </wp:positionH>
                <wp:positionV relativeFrom="paragraph">
                  <wp:posOffset>171450</wp:posOffset>
                </wp:positionV>
                <wp:extent cx="4991100" cy="884555"/>
                <wp:effectExtent l="0" t="0" r="0" b="0"/>
                <wp:wrapThrough wrapText="bothSides">
                  <wp:wrapPolygon edited="0">
                    <wp:start x="0" y="0"/>
                    <wp:lineTo x="0" y="20933"/>
                    <wp:lineTo x="21518" y="20933"/>
                    <wp:lineTo x="21518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0" cy="884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CA" w:eastAsia="en-CA"/>
            </w:rPr>
            <w:drawing>
              <wp:anchor distT="0" distB="0" distL="114300" distR="114300" simplePos="0" relativeHeight="251663360" behindDoc="0" locked="0" layoutInCell="1" allowOverlap="1" wp14:anchorId="01D40540" wp14:editId="3DDA1E0D">
                <wp:simplePos x="0" y="0"/>
                <wp:positionH relativeFrom="column">
                  <wp:posOffset>2350770</wp:posOffset>
                </wp:positionH>
                <wp:positionV relativeFrom="paragraph">
                  <wp:posOffset>171450</wp:posOffset>
                </wp:positionV>
                <wp:extent cx="3514725" cy="884555"/>
                <wp:effectExtent l="0" t="0" r="9525" b="0"/>
                <wp:wrapThrough wrapText="bothSides">
                  <wp:wrapPolygon edited="0">
                    <wp:start x="0" y="0"/>
                    <wp:lineTo x="0" y="20933"/>
                    <wp:lineTo x="21541" y="20933"/>
                    <wp:lineTo x="21541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0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4725" cy="884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E41D5" w:rsidRPr="00C13118" w:rsidRDefault="009E41D5" w:rsidP="009E41D5">
          <w:pPr>
            <w:rPr>
              <w:bCs/>
              <w:noProof/>
              <w:sz w:val="44"/>
              <w:szCs w:val="44"/>
            </w:rPr>
          </w:pPr>
          <w:r w:rsidRPr="00C13118">
            <w:rPr>
              <w:rFonts w:ascii="Cambria" w:hAnsi="Cambria"/>
              <w:bCs/>
              <w:noProof/>
              <w:sz w:val="96"/>
              <w:szCs w:val="96"/>
            </w:rPr>
            <w:t>Saint Rose School</w:t>
          </w:r>
          <w:r>
            <w:rPr>
              <w:rFonts w:ascii="Cambria" w:hAnsi="Cambria"/>
              <w:bCs/>
              <w:noProof/>
              <w:sz w:val="96"/>
              <w:szCs w:val="96"/>
            </w:rPr>
            <w:br/>
          </w:r>
          <w:r w:rsidRPr="00C13118">
            <w:rPr>
              <w:bCs/>
              <w:noProof/>
              <w:sz w:val="44"/>
              <w:szCs w:val="44"/>
            </w:rPr>
            <w:t>Sch</w:t>
          </w:r>
          <w:r w:rsidR="00EB7010">
            <w:rPr>
              <w:bCs/>
              <w:noProof/>
              <w:sz w:val="44"/>
              <w:szCs w:val="44"/>
            </w:rPr>
            <w:t>ool Improvement Plan 2017-2020</w:t>
          </w:r>
          <w:r w:rsidR="00192B58">
            <w:rPr>
              <w:bCs/>
              <w:noProof/>
              <w:sz w:val="44"/>
              <w:szCs w:val="44"/>
            </w:rPr>
            <w:t xml:space="preserve"> </w:t>
          </w:r>
        </w:p>
        <w:p w:rsidR="009E41D5" w:rsidRDefault="009E41D5">
          <w:pPr>
            <w:spacing w:after="160" w:line="259" w:lineRule="auto"/>
          </w:pPr>
          <w:r>
            <w:rPr>
              <w:noProof/>
              <w:lang w:val="en-CA" w:eastAsia="en-CA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0A84DD3" wp14:editId="53BE553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1527175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4196715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41D5" w:rsidRPr="009E41D5" w:rsidRDefault="009E41D5" w:rsidP="009E41D5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0A84D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" filled="f" stroked="f" strokeweight=".5pt">
                    <v:textbox style="mso-fit-shape-to-text:t" inset="0,0,0,0">
                      <w:txbxContent>
                        <w:p w:rsidR="009E41D5" w:rsidRPr="009E41D5" w:rsidRDefault="009E41D5" w:rsidP="009E41D5">
                          <w:pPr>
                            <w:pStyle w:val="NoSpacing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9E41D5" w:rsidRDefault="009E41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499"/>
        <w:gridCol w:w="3499"/>
        <w:gridCol w:w="3499"/>
        <w:gridCol w:w="3500"/>
      </w:tblGrid>
      <w:tr w:rsidR="000C5BC7" w:rsidTr="00E1578D">
        <w:tc>
          <w:tcPr>
            <w:tcW w:w="3500" w:type="dxa"/>
          </w:tcPr>
          <w:p w:rsidR="000C5BC7" w:rsidRPr="00B95FCF" w:rsidRDefault="000C5BC7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Goal</w:t>
            </w:r>
          </w:p>
        </w:tc>
        <w:tc>
          <w:tcPr>
            <w:tcW w:w="3499" w:type="dxa"/>
          </w:tcPr>
          <w:p w:rsidR="000C5BC7" w:rsidRPr="00B95FCF" w:rsidRDefault="000C5BC7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499" w:type="dxa"/>
          </w:tcPr>
          <w:p w:rsidR="000C5BC7" w:rsidRPr="00B95FCF" w:rsidRDefault="000C5BC7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Indicators of Success</w:t>
            </w:r>
          </w:p>
        </w:tc>
        <w:tc>
          <w:tcPr>
            <w:tcW w:w="3499" w:type="dxa"/>
          </w:tcPr>
          <w:p w:rsidR="000C5BC7" w:rsidRPr="00B95FCF" w:rsidRDefault="000C5BC7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Timeline</w:t>
            </w:r>
          </w:p>
        </w:tc>
        <w:tc>
          <w:tcPr>
            <w:tcW w:w="3500" w:type="dxa"/>
          </w:tcPr>
          <w:p w:rsidR="000C5BC7" w:rsidRPr="00B95FCF" w:rsidRDefault="000C5BC7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Responsibility</w:t>
            </w:r>
          </w:p>
        </w:tc>
      </w:tr>
      <w:tr w:rsidR="00E1578D" w:rsidTr="00E1578D">
        <w:tc>
          <w:tcPr>
            <w:tcW w:w="3500" w:type="dxa"/>
          </w:tcPr>
          <w:p w:rsidR="00E1578D" w:rsidRDefault="00E1578D" w:rsidP="00632639">
            <w:r>
              <w:t>To support students in developing literacy skills in reading and writing.</w:t>
            </w:r>
          </w:p>
        </w:tc>
        <w:tc>
          <w:tcPr>
            <w:tcW w:w="3499" w:type="dxa"/>
          </w:tcPr>
          <w:p w:rsidR="00E1578D" w:rsidRDefault="00E1578D" w:rsidP="000C5B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Student self-monitoring and feedback tool implemented at each grade level.</w:t>
            </w:r>
          </w:p>
          <w:p w:rsidR="000F4CC6" w:rsidRDefault="000F4CC6" w:rsidP="000F4CC6">
            <w:pPr>
              <w:pStyle w:val="ListParagraph"/>
              <w:spacing w:after="0" w:line="240" w:lineRule="auto"/>
            </w:pPr>
          </w:p>
          <w:p w:rsidR="000F4CC6" w:rsidRDefault="000F4CC6" w:rsidP="000F4C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Formative assessment best practices, observation, photos, conversations, notes</w:t>
            </w:r>
          </w:p>
          <w:p w:rsidR="00D5465F" w:rsidRDefault="00D5465F" w:rsidP="00D5465F">
            <w:pPr>
              <w:pStyle w:val="ListParagraph"/>
            </w:pPr>
          </w:p>
          <w:p w:rsidR="00D5465F" w:rsidRDefault="00D5465F" w:rsidP="000F4C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WOW Writers/Writing Benchmarks – continued work on conferencing with student; Star Writers, conferencing and modelled writing.</w:t>
            </w:r>
          </w:p>
          <w:p w:rsidR="00EB7010" w:rsidRDefault="00EB7010" w:rsidP="00EB7010">
            <w:pPr>
              <w:pStyle w:val="ListParagraph"/>
            </w:pPr>
          </w:p>
          <w:p w:rsidR="00EB7010" w:rsidRDefault="00EB7010" w:rsidP="000F4C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Common understanding and application of reading comprehension evaluations; 1, 2, 3</w:t>
            </w:r>
          </w:p>
          <w:p w:rsidR="00D5465F" w:rsidRDefault="00D5465F" w:rsidP="00D5465F">
            <w:pPr>
              <w:pStyle w:val="ListParagraph"/>
            </w:pPr>
          </w:p>
          <w:p w:rsidR="00D5465F" w:rsidRDefault="00D5465F" w:rsidP="000F4C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Yearly calendar for R &amp; M to plan 6-8 week intervention blocks</w:t>
            </w:r>
          </w:p>
          <w:p w:rsidR="00EB7010" w:rsidRDefault="00EB7010" w:rsidP="00EB7010">
            <w:pPr>
              <w:pStyle w:val="ListParagraph"/>
            </w:pPr>
          </w:p>
          <w:p w:rsidR="00EB7010" w:rsidRDefault="00EB7010" w:rsidP="000F4C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Three writing benchmarks with February application of common marking</w:t>
            </w:r>
          </w:p>
          <w:p w:rsidR="00EB7010" w:rsidRDefault="00EB7010" w:rsidP="00EB7010">
            <w:pPr>
              <w:pStyle w:val="ListParagraph"/>
            </w:pPr>
          </w:p>
          <w:p w:rsidR="00EB7010" w:rsidRDefault="00EB7010" w:rsidP="000F4C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Develop EA Reading Initiative to include Precision Reading training for EAs</w:t>
            </w:r>
          </w:p>
        </w:tc>
        <w:tc>
          <w:tcPr>
            <w:tcW w:w="3499" w:type="dxa"/>
          </w:tcPr>
          <w:p w:rsidR="00E1578D" w:rsidRDefault="00E1578D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Students achieving starts for each identified skills in conventions. </w:t>
            </w:r>
          </w:p>
          <w:p w:rsidR="00E1578D" w:rsidRDefault="00E1578D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More students consistently using upper case and punctuation effectively.</w:t>
            </w:r>
          </w:p>
          <w:p w:rsidR="00EB7010" w:rsidRDefault="00EB7010" w:rsidP="00EB701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Consistency in evaluating student comprehension among team members</w:t>
            </w:r>
          </w:p>
        </w:tc>
        <w:tc>
          <w:tcPr>
            <w:tcW w:w="3499" w:type="dxa"/>
          </w:tcPr>
          <w:p w:rsidR="00E1578D" w:rsidRDefault="004033E9" w:rsidP="00E1578D">
            <w:r>
              <w:t>2017-19</w:t>
            </w:r>
          </w:p>
        </w:tc>
        <w:tc>
          <w:tcPr>
            <w:tcW w:w="3500" w:type="dxa"/>
          </w:tcPr>
          <w:p w:rsidR="00E1578D" w:rsidRDefault="00E1578D" w:rsidP="00632639">
            <w:r>
              <w:t>Literacy Subject Teachers</w:t>
            </w:r>
          </w:p>
        </w:tc>
      </w:tr>
      <w:tr w:rsidR="00E1578D" w:rsidTr="00E1578D">
        <w:tc>
          <w:tcPr>
            <w:tcW w:w="3500" w:type="dxa"/>
          </w:tcPr>
          <w:p w:rsidR="00E1578D" w:rsidRDefault="00E1578D" w:rsidP="00632639">
            <w:r>
              <w:lastRenderedPageBreak/>
              <w:t>To support students in developing numeracy skills.</w:t>
            </w:r>
          </w:p>
        </w:tc>
        <w:tc>
          <w:tcPr>
            <w:tcW w:w="3499" w:type="dxa"/>
          </w:tcPr>
          <w:p w:rsidR="00E1578D" w:rsidRDefault="00E1578D" w:rsidP="00DB6D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Math Lead support K-2 </w:t>
            </w:r>
            <w:proofErr w:type="gramStart"/>
            <w:r>
              <w:t>with  assessment</w:t>
            </w:r>
            <w:proofErr w:type="gramEnd"/>
            <w:r>
              <w:t xml:space="preserve"> and data collection.</w:t>
            </w:r>
            <w:r w:rsidR="000F4CC6">
              <w:t xml:space="preserve"> (Math Improvement Project)</w:t>
            </w:r>
          </w:p>
          <w:p w:rsidR="000F4CC6" w:rsidRDefault="000F4CC6" w:rsidP="000F4CC6">
            <w:pPr>
              <w:pStyle w:val="ListParagraph"/>
              <w:spacing w:after="0" w:line="240" w:lineRule="auto"/>
            </w:pPr>
          </w:p>
          <w:p w:rsidR="000F4CC6" w:rsidRDefault="000F4CC6" w:rsidP="000F4CC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Formative assessment best practices, observation, photos, conversations, notes</w:t>
            </w:r>
          </w:p>
        </w:tc>
        <w:tc>
          <w:tcPr>
            <w:tcW w:w="3499" w:type="dxa"/>
          </w:tcPr>
          <w:p w:rsidR="00E1578D" w:rsidRDefault="00E1578D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Student demonstrate their knowledge verbally through interviews.</w:t>
            </w:r>
          </w:p>
          <w:p w:rsidR="00E1578D" w:rsidRDefault="00E1578D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Students implement strategies taught by mentor.</w:t>
            </w:r>
          </w:p>
        </w:tc>
        <w:tc>
          <w:tcPr>
            <w:tcW w:w="3499" w:type="dxa"/>
          </w:tcPr>
          <w:p w:rsidR="00E1578D" w:rsidRDefault="004033E9" w:rsidP="004033E9">
            <w:r>
              <w:t>2017-</w:t>
            </w:r>
            <w:r w:rsidR="00E1578D">
              <w:t>201</w:t>
            </w:r>
            <w:r>
              <w:t>8</w:t>
            </w:r>
          </w:p>
        </w:tc>
        <w:tc>
          <w:tcPr>
            <w:tcW w:w="3500" w:type="dxa"/>
          </w:tcPr>
          <w:p w:rsidR="00E1578D" w:rsidRDefault="00E1578D" w:rsidP="009D535F">
            <w:r>
              <w:t>Numeracy Lead</w:t>
            </w:r>
            <w:r w:rsidR="009D535F">
              <w:t>,</w:t>
            </w:r>
            <w:r>
              <w:t xml:space="preserve"> Numeracy Teachers</w:t>
            </w:r>
          </w:p>
        </w:tc>
      </w:tr>
      <w:tr w:rsidR="00D5465F" w:rsidTr="00E1578D">
        <w:tc>
          <w:tcPr>
            <w:tcW w:w="3500" w:type="dxa"/>
          </w:tcPr>
          <w:p w:rsidR="00D5465F" w:rsidRDefault="00D5465F" w:rsidP="00632639">
            <w:r>
              <w:t>To support students in developing science skills.</w:t>
            </w:r>
          </w:p>
        </w:tc>
        <w:tc>
          <w:tcPr>
            <w:tcW w:w="3499" w:type="dxa"/>
          </w:tcPr>
          <w:p w:rsidR="00D5465F" w:rsidRDefault="00D5465F" w:rsidP="000C5B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STEM projects incorporated as science experiments.</w:t>
            </w:r>
          </w:p>
          <w:p w:rsidR="00D5465F" w:rsidRDefault="00D5465F" w:rsidP="000C5B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Enrichment with STEM projects.</w:t>
            </w:r>
          </w:p>
          <w:p w:rsidR="00EB7010" w:rsidRDefault="00EB7010" w:rsidP="004033E9">
            <w:pPr>
              <w:pStyle w:val="ListParagraph"/>
              <w:spacing w:after="0" w:line="240" w:lineRule="auto"/>
            </w:pPr>
          </w:p>
        </w:tc>
        <w:tc>
          <w:tcPr>
            <w:tcW w:w="3499" w:type="dxa"/>
          </w:tcPr>
          <w:p w:rsidR="00D5465F" w:rsidRDefault="00D5465F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Students use critical thinking, hypotheses, and scientific inquiry more effectively.</w:t>
            </w:r>
          </w:p>
        </w:tc>
        <w:tc>
          <w:tcPr>
            <w:tcW w:w="3499" w:type="dxa"/>
          </w:tcPr>
          <w:p w:rsidR="00D5465F" w:rsidRDefault="00D5465F" w:rsidP="00632639">
            <w:r>
              <w:t>2017-2019</w:t>
            </w:r>
          </w:p>
        </w:tc>
        <w:tc>
          <w:tcPr>
            <w:tcW w:w="3500" w:type="dxa"/>
          </w:tcPr>
          <w:p w:rsidR="00D5465F" w:rsidRDefault="00D5465F" w:rsidP="00632639">
            <w:r>
              <w:t>Subject Teachers, Educational Assistants, Admin</w:t>
            </w:r>
          </w:p>
        </w:tc>
      </w:tr>
    </w:tbl>
    <w:p w:rsidR="000C5BC7" w:rsidRDefault="000C5BC7" w:rsidP="000C5BC7"/>
    <w:p w:rsidR="000C5BC7" w:rsidRDefault="000C5BC7">
      <w:pPr>
        <w:sectPr w:rsidR="000C5BC7" w:rsidSect="009E41D5">
          <w:headerReference w:type="default" r:id="rId9"/>
          <w:pgSz w:w="20160" w:h="12240" w:orient="landscape" w:code="5"/>
          <w:pgMar w:top="720" w:right="1008" w:bottom="720" w:left="1008" w:header="720" w:footer="720" w:gutter="0"/>
          <w:pgNumType w:start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  <w:gridCol w:w="3500"/>
      </w:tblGrid>
      <w:tr w:rsidR="000C5BC7" w:rsidTr="00632639">
        <w:tc>
          <w:tcPr>
            <w:tcW w:w="3499" w:type="dxa"/>
          </w:tcPr>
          <w:p w:rsidR="000C5BC7" w:rsidRPr="00B95FCF" w:rsidRDefault="000C5BC7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lastRenderedPageBreak/>
              <w:t>Goal</w:t>
            </w:r>
          </w:p>
        </w:tc>
        <w:tc>
          <w:tcPr>
            <w:tcW w:w="3499" w:type="dxa"/>
          </w:tcPr>
          <w:p w:rsidR="000C5BC7" w:rsidRPr="00B95FCF" w:rsidRDefault="000C5BC7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499" w:type="dxa"/>
          </w:tcPr>
          <w:p w:rsidR="000C5BC7" w:rsidRPr="00B95FCF" w:rsidRDefault="000C5BC7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Indicators of Success</w:t>
            </w:r>
          </w:p>
        </w:tc>
        <w:tc>
          <w:tcPr>
            <w:tcW w:w="3499" w:type="dxa"/>
          </w:tcPr>
          <w:p w:rsidR="000C5BC7" w:rsidRPr="00B95FCF" w:rsidRDefault="000C5BC7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Timeline</w:t>
            </w:r>
          </w:p>
        </w:tc>
        <w:tc>
          <w:tcPr>
            <w:tcW w:w="3500" w:type="dxa"/>
          </w:tcPr>
          <w:p w:rsidR="000C5BC7" w:rsidRPr="00B95FCF" w:rsidRDefault="000C5BC7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Responsibility</w:t>
            </w:r>
          </w:p>
        </w:tc>
      </w:tr>
      <w:tr w:rsidR="000C5BC7" w:rsidTr="00632639">
        <w:tc>
          <w:tcPr>
            <w:tcW w:w="3499" w:type="dxa"/>
          </w:tcPr>
          <w:p w:rsidR="000C5BC7" w:rsidRDefault="000C5BC7" w:rsidP="00D5465F">
            <w:r>
              <w:t xml:space="preserve">To create positive and safe learning environment for SRS students, staff, and </w:t>
            </w:r>
            <w:r w:rsidR="00D5465F">
              <w:t>families/community</w:t>
            </w:r>
            <w:r>
              <w:t>.</w:t>
            </w:r>
          </w:p>
        </w:tc>
        <w:tc>
          <w:tcPr>
            <w:tcW w:w="3499" w:type="dxa"/>
          </w:tcPr>
          <w:p w:rsidR="000C5BC7" w:rsidRDefault="00D5465F" w:rsidP="00D546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Continued work in grade 4/5 classroom on</w:t>
            </w:r>
            <w:r w:rsidR="00E1578D">
              <w:t xml:space="preserve"> LEADS</w:t>
            </w:r>
          </w:p>
        </w:tc>
        <w:tc>
          <w:tcPr>
            <w:tcW w:w="3499" w:type="dxa"/>
          </w:tcPr>
          <w:p w:rsidR="000C5BC7" w:rsidRDefault="000C5BC7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Common language of conflict and bullying strategies. </w:t>
            </w:r>
          </w:p>
          <w:p w:rsidR="000C5BC7" w:rsidRDefault="000C5BC7" w:rsidP="005810C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Reduction of physical confrontations in </w:t>
            </w:r>
            <w:r w:rsidR="005810C4">
              <w:t>Power School</w:t>
            </w:r>
            <w:r>
              <w:t>.</w:t>
            </w:r>
          </w:p>
        </w:tc>
        <w:tc>
          <w:tcPr>
            <w:tcW w:w="3499" w:type="dxa"/>
          </w:tcPr>
          <w:p w:rsidR="000C5BC7" w:rsidRDefault="004033E9" w:rsidP="00632639">
            <w:r>
              <w:t>2017-2018</w:t>
            </w:r>
          </w:p>
        </w:tc>
        <w:tc>
          <w:tcPr>
            <w:tcW w:w="3500" w:type="dxa"/>
          </w:tcPr>
          <w:p w:rsidR="000C5BC7" w:rsidRDefault="009D535F" w:rsidP="00632639">
            <w:r>
              <w:t xml:space="preserve">Grade 4/5 </w:t>
            </w:r>
            <w:r w:rsidR="000C5BC7">
              <w:t>Teachers, EAs, and Administration</w:t>
            </w:r>
          </w:p>
        </w:tc>
      </w:tr>
      <w:tr w:rsidR="000C5BC7" w:rsidTr="00632639">
        <w:tc>
          <w:tcPr>
            <w:tcW w:w="3499" w:type="dxa"/>
          </w:tcPr>
          <w:p w:rsidR="000C5BC7" w:rsidRDefault="000C5BC7" w:rsidP="00632639"/>
        </w:tc>
        <w:tc>
          <w:tcPr>
            <w:tcW w:w="3499" w:type="dxa"/>
          </w:tcPr>
          <w:p w:rsidR="000C5BC7" w:rsidRDefault="000C5BC7" w:rsidP="00E1578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Presenters for parents and community on the topics of </w:t>
            </w:r>
            <w:r w:rsidR="00E1578D">
              <w:t>Depression, Resiliency, and Social, Emotional, and Physical Health</w:t>
            </w:r>
          </w:p>
        </w:tc>
        <w:tc>
          <w:tcPr>
            <w:tcW w:w="3499" w:type="dxa"/>
          </w:tcPr>
          <w:p w:rsidR="000C5BC7" w:rsidRDefault="000C5BC7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Parent attendance at sessions.</w:t>
            </w:r>
          </w:p>
          <w:p w:rsidR="000C5BC7" w:rsidRDefault="000C5BC7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Students using common strategies for anxiety and anger. </w:t>
            </w:r>
          </w:p>
          <w:p w:rsidR="000C5BC7" w:rsidRDefault="000C5BC7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School and families working together to meet the needs of the child.</w:t>
            </w:r>
          </w:p>
        </w:tc>
        <w:tc>
          <w:tcPr>
            <w:tcW w:w="3499" w:type="dxa"/>
          </w:tcPr>
          <w:p w:rsidR="000C5BC7" w:rsidRDefault="004033E9" w:rsidP="00632639">
            <w:r>
              <w:t>2017-2020</w:t>
            </w:r>
          </w:p>
        </w:tc>
        <w:tc>
          <w:tcPr>
            <w:tcW w:w="3500" w:type="dxa"/>
          </w:tcPr>
          <w:p w:rsidR="000C5BC7" w:rsidRDefault="000C5BC7" w:rsidP="00632639">
            <w:r>
              <w:t>ESS Team</w:t>
            </w:r>
            <w:r w:rsidR="004B43C2">
              <w:t>, PSSC</w:t>
            </w:r>
          </w:p>
        </w:tc>
      </w:tr>
      <w:tr w:rsidR="005468A2" w:rsidTr="00632639">
        <w:tc>
          <w:tcPr>
            <w:tcW w:w="3499" w:type="dxa"/>
          </w:tcPr>
          <w:p w:rsidR="005468A2" w:rsidRDefault="005468A2" w:rsidP="00632639"/>
        </w:tc>
        <w:tc>
          <w:tcPr>
            <w:tcW w:w="3499" w:type="dxa"/>
          </w:tcPr>
          <w:p w:rsidR="005468A2" w:rsidRDefault="005468A2" w:rsidP="000C5B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Growth Plan/Student Goal Pilot School</w:t>
            </w:r>
          </w:p>
        </w:tc>
        <w:tc>
          <w:tcPr>
            <w:tcW w:w="3499" w:type="dxa"/>
          </w:tcPr>
          <w:p w:rsidR="005468A2" w:rsidRDefault="005468A2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SMART goals to target students’ learning needs</w:t>
            </w:r>
          </w:p>
          <w:p w:rsidR="005468A2" w:rsidRDefault="005468A2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Teacher active professional learning throughout year on chosen topics.</w:t>
            </w:r>
          </w:p>
        </w:tc>
        <w:tc>
          <w:tcPr>
            <w:tcW w:w="3499" w:type="dxa"/>
          </w:tcPr>
          <w:p w:rsidR="005468A2" w:rsidRDefault="004033E9" w:rsidP="00632639">
            <w:r>
              <w:t>2017-2019</w:t>
            </w:r>
          </w:p>
        </w:tc>
        <w:tc>
          <w:tcPr>
            <w:tcW w:w="3500" w:type="dxa"/>
          </w:tcPr>
          <w:p w:rsidR="005468A2" w:rsidRDefault="005468A2" w:rsidP="00471815">
            <w:r>
              <w:t>Teachers and Admin Team</w:t>
            </w:r>
          </w:p>
        </w:tc>
      </w:tr>
      <w:tr w:rsidR="00511E7C" w:rsidTr="00632639">
        <w:tc>
          <w:tcPr>
            <w:tcW w:w="3499" w:type="dxa"/>
          </w:tcPr>
          <w:p w:rsidR="00511E7C" w:rsidRDefault="00511E7C" w:rsidP="00632639"/>
        </w:tc>
        <w:tc>
          <w:tcPr>
            <w:tcW w:w="3499" w:type="dxa"/>
          </w:tcPr>
          <w:p w:rsidR="00511E7C" w:rsidRDefault="00511E7C" w:rsidP="000C5B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Exercise Promotion </w:t>
            </w:r>
          </w:p>
        </w:tc>
        <w:tc>
          <w:tcPr>
            <w:tcW w:w="3499" w:type="dxa"/>
          </w:tcPr>
          <w:p w:rsidR="00511E7C" w:rsidRDefault="00511E7C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Walking recessing (school/ball field)</w:t>
            </w:r>
          </w:p>
          <w:p w:rsidR="00511E7C" w:rsidRDefault="00511E7C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Music at recess to promote dance</w:t>
            </w:r>
          </w:p>
          <w:p w:rsidR="00511E7C" w:rsidRDefault="00511E7C" w:rsidP="000C5B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Morning walks around school</w:t>
            </w:r>
          </w:p>
        </w:tc>
        <w:tc>
          <w:tcPr>
            <w:tcW w:w="3499" w:type="dxa"/>
          </w:tcPr>
          <w:p w:rsidR="00511E7C" w:rsidRDefault="00511E7C" w:rsidP="00632639">
            <w:r>
              <w:t>2017-2019</w:t>
            </w:r>
          </w:p>
        </w:tc>
        <w:tc>
          <w:tcPr>
            <w:tcW w:w="3500" w:type="dxa"/>
          </w:tcPr>
          <w:p w:rsidR="00511E7C" w:rsidRDefault="00511E7C" w:rsidP="00471815">
            <w:r>
              <w:t>Teachers, EAs, Admin Team</w:t>
            </w:r>
          </w:p>
        </w:tc>
      </w:tr>
    </w:tbl>
    <w:p w:rsidR="00F97DDC" w:rsidRDefault="00F97DDC" w:rsidP="000C5BC7">
      <w:pPr>
        <w:sectPr w:rsidR="00F97DDC" w:rsidSect="00B95FCF">
          <w:headerReference w:type="default" r:id="rId10"/>
          <w:pgSz w:w="20160" w:h="12240" w:orient="landscape" w:code="5"/>
          <w:pgMar w:top="720" w:right="1008" w:bottom="720" w:left="1008" w:header="720" w:footer="720" w:gutter="0"/>
          <w:cols w:space="720"/>
          <w:docGrid w:linePitch="360"/>
        </w:sectPr>
      </w:pPr>
      <w:r>
        <w:br w:type="page"/>
      </w:r>
    </w:p>
    <w:p w:rsidR="00F97DDC" w:rsidRPr="00CE5131" w:rsidRDefault="00F97DDC" w:rsidP="00F97DDC">
      <w:pPr>
        <w:pStyle w:val="Header"/>
        <w:rPr>
          <w:color w:val="808080" w:themeColor="background1" w:themeShade="80"/>
        </w:rPr>
      </w:pPr>
      <w:r w:rsidRPr="00CE5131">
        <w:rPr>
          <w:color w:val="808080" w:themeColor="background1" w:themeShade="80"/>
        </w:rPr>
        <w:lastRenderedPageBreak/>
        <w:t>Ends Policy 3: To strengthen engagement of families and foster partnerships.</w:t>
      </w:r>
    </w:p>
    <w:p w:rsidR="00F97DDC" w:rsidRDefault="00F97DDC" w:rsidP="000C5B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499"/>
        <w:gridCol w:w="3499"/>
        <w:gridCol w:w="3499"/>
        <w:gridCol w:w="3500"/>
      </w:tblGrid>
      <w:tr w:rsidR="00F97DDC" w:rsidTr="00E1578D">
        <w:trPr>
          <w:trHeight w:val="530"/>
        </w:trPr>
        <w:tc>
          <w:tcPr>
            <w:tcW w:w="3500" w:type="dxa"/>
          </w:tcPr>
          <w:p w:rsidR="00F97DDC" w:rsidRPr="00B95FCF" w:rsidRDefault="00F97DDC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Goal</w:t>
            </w:r>
          </w:p>
        </w:tc>
        <w:tc>
          <w:tcPr>
            <w:tcW w:w="3499" w:type="dxa"/>
          </w:tcPr>
          <w:p w:rsidR="00F97DDC" w:rsidRPr="00B95FCF" w:rsidRDefault="00F97DDC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499" w:type="dxa"/>
          </w:tcPr>
          <w:p w:rsidR="00F97DDC" w:rsidRPr="00B95FCF" w:rsidRDefault="00F97DDC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Indicators of Success</w:t>
            </w:r>
          </w:p>
        </w:tc>
        <w:tc>
          <w:tcPr>
            <w:tcW w:w="3499" w:type="dxa"/>
          </w:tcPr>
          <w:p w:rsidR="00F97DDC" w:rsidRPr="00B95FCF" w:rsidRDefault="00F97DDC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Timeline</w:t>
            </w:r>
          </w:p>
        </w:tc>
        <w:tc>
          <w:tcPr>
            <w:tcW w:w="3500" w:type="dxa"/>
          </w:tcPr>
          <w:p w:rsidR="00F97DDC" w:rsidRPr="00B95FCF" w:rsidRDefault="00F97DDC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Responsibility</w:t>
            </w:r>
          </w:p>
        </w:tc>
      </w:tr>
      <w:tr w:rsidR="00F97DDC" w:rsidTr="00E1578D">
        <w:tc>
          <w:tcPr>
            <w:tcW w:w="3500" w:type="dxa"/>
          </w:tcPr>
          <w:p w:rsidR="00F97DDC" w:rsidRDefault="00E1578D" w:rsidP="00632639">
            <w:r>
              <w:t>To create engagement of families, community, and West Side school communities.</w:t>
            </w:r>
          </w:p>
        </w:tc>
        <w:tc>
          <w:tcPr>
            <w:tcW w:w="3499" w:type="dxa"/>
          </w:tcPr>
          <w:p w:rsidR="00F97DDC" w:rsidRDefault="00F97DDC" w:rsidP="00E1578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Create a partnership </w:t>
            </w:r>
            <w:r w:rsidR="00E1578D">
              <w:t xml:space="preserve">through the Bridging Project </w:t>
            </w:r>
            <w:r>
              <w:t xml:space="preserve">with the West Side Coop Preschool </w:t>
            </w:r>
            <w:r w:rsidR="00E1578D">
              <w:t>and Butterflies and Bumblebees</w:t>
            </w:r>
            <w:r>
              <w:t>.</w:t>
            </w:r>
          </w:p>
        </w:tc>
        <w:tc>
          <w:tcPr>
            <w:tcW w:w="3499" w:type="dxa"/>
          </w:tcPr>
          <w:p w:rsidR="00F97DDC" w:rsidRDefault="00E1578D" w:rsidP="00E56F7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Students will transition to school more smoothly.</w:t>
            </w:r>
          </w:p>
        </w:tc>
        <w:tc>
          <w:tcPr>
            <w:tcW w:w="3499" w:type="dxa"/>
          </w:tcPr>
          <w:p w:rsidR="00F97DDC" w:rsidRDefault="004033E9" w:rsidP="00632639">
            <w:r>
              <w:t>2017-2018</w:t>
            </w:r>
          </w:p>
        </w:tc>
        <w:tc>
          <w:tcPr>
            <w:tcW w:w="3500" w:type="dxa"/>
          </w:tcPr>
          <w:p w:rsidR="00F97DDC" w:rsidRDefault="009D535F" w:rsidP="00632639">
            <w:r>
              <w:t xml:space="preserve">Kindergarten </w:t>
            </w:r>
            <w:r w:rsidR="00E66DCD">
              <w:t>Teachers</w:t>
            </w:r>
          </w:p>
        </w:tc>
      </w:tr>
      <w:tr w:rsidR="004B43C2" w:rsidTr="00E1578D">
        <w:tc>
          <w:tcPr>
            <w:tcW w:w="3500" w:type="dxa"/>
          </w:tcPr>
          <w:p w:rsidR="004B43C2" w:rsidRDefault="004B43C2" w:rsidP="00632639"/>
        </w:tc>
        <w:tc>
          <w:tcPr>
            <w:tcW w:w="3499" w:type="dxa"/>
          </w:tcPr>
          <w:p w:rsidR="004B43C2" w:rsidRDefault="004B43C2" w:rsidP="00E1578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Literacy stats and useful websites in monthly newsletter.</w:t>
            </w:r>
          </w:p>
        </w:tc>
        <w:tc>
          <w:tcPr>
            <w:tcW w:w="3499" w:type="dxa"/>
          </w:tcPr>
          <w:p w:rsidR="004B43C2" w:rsidRDefault="004B43C2" w:rsidP="00E56F7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Home and school using common approaches for individual children who experience anger and/or anxiety.</w:t>
            </w:r>
          </w:p>
        </w:tc>
        <w:tc>
          <w:tcPr>
            <w:tcW w:w="3499" w:type="dxa"/>
          </w:tcPr>
          <w:p w:rsidR="004B43C2" w:rsidRDefault="004B43C2" w:rsidP="00632639">
            <w:r>
              <w:t>2017-2018</w:t>
            </w:r>
          </w:p>
        </w:tc>
        <w:tc>
          <w:tcPr>
            <w:tcW w:w="3500" w:type="dxa"/>
          </w:tcPr>
          <w:p w:rsidR="004B43C2" w:rsidRDefault="004B43C2" w:rsidP="00632639">
            <w:r>
              <w:t>Principal</w:t>
            </w:r>
          </w:p>
        </w:tc>
      </w:tr>
    </w:tbl>
    <w:p w:rsidR="00F97DDC" w:rsidRDefault="00F97DDC" w:rsidP="00F97DDC">
      <w:r>
        <w:t>-</w:t>
      </w:r>
    </w:p>
    <w:p w:rsidR="00F97DDC" w:rsidRDefault="00F97DDC" w:rsidP="000C5BC7">
      <w:pPr>
        <w:sectPr w:rsidR="00F97DDC" w:rsidSect="00F97DDC">
          <w:pgSz w:w="20160" w:h="12240" w:orient="landscape" w:code="5"/>
          <w:pgMar w:top="720" w:right="1008" w:bottom="720" w:left="1008" w:header="720" w:footer="720" w:gutter="0"/>
          <w:cols w:space="720"/>
          <w:titlePg/>
          <w:docGrid w:linePitch="360"/>
        </w:sectPr>
      </w:pPr>
    </w:p>
    <w:p w:rsidR="00F97DDC" w:rsidRPr="009E41D5" w:rsidRDefault="00F97DDC" w:rsidP="00F97DDC">
      <w:pPr>
        <w:pStyle w:val="Header"/>
        <w:rPr>
          <w:color w:val="808080" w:themeColor="background1" w:themeShade="80"/>
        </w:rPr>
      </w:pPr>
      <w:r w:rsidRPr="009E41D5">
        <w:rPr>
          <w:color w:val="808080" w:themeColor="background1" w:themeShade="80"/>
        </w:rPr>
        <w:lastRenderedPageBreak/>
        <w:t>Ends Policy 4: To provide opportunities for staff to learn about mental health issues in children and youth and to promote school and district wide initiatives that promote mental fitness.</w:t>
      </w:r>
    </w:p>
    <w:p w:rsidR="00F97DDC" w:rsidRDefault="00F97DDC" w:rsidP="000C5B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  <w:gridCol w:w="3500"/>
      </w:tblGrid>
      <w:tr w:rsidR="00543DAF" w:rsidTr="004B43C2">
        <w:trPr>
          <w:trHeight w:val="737"/>
        </w:trPr>
        <w:tc>
          <w:tcPr>
            <w:tcW w:w="3499" w:type="dxa"/>
          </w:tcPr>
          <w:p w:rsidR="00543DAF" w:rsidRPr="00B95FCF" w:rsidRDefault="00543DAF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Goal</w:t>
            </w:r>
          </w:p>
        </w:tc>
        <w:tc>
          <w:tcPr>
            <w:tcW w:w="3499" w:type="dxa"/>
          </w:tcPr>
          <w:p w:rsidR="00543DAF" w:rsidRPr="00B95FCF" w:rsidRDefault="00543DAF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499" w:type="dxa"/>
          </w:tcPr>
          <w:p w:rsidR="00543DAF" w:rsidRPr="00B95FCF" w:rsidRDefault="00543DAF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Indicators of Success</w:t>
            </w:r>
          </w:p>
        </w:tc>
        <w:tc>
          <w:tcPr>
            <w:tcW w:w="3499" w:type="dxa"/>
          </w:tcPr>
          <w:p w:rsidR="00543DAF" w:rsidRPr="00B95FCF" w:rsidRDefault="00543DAF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Timeline</w:t>
            </w:r>
          </w:p>
        </w:tc>
        <w:tc>
          <w:tcPr>
            <w:tcW w:w="3500" w:type="dxa"/>
          </w:tcPr>
          <w:p w:rsidR="00543DAF" w:rsidRPr="00B95FCF" w:rsidRDefault="00543DAF" w:rsidP="00632639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Responsibility</w:t>
            </w:r>
          </w:p>
        </w:tc>
      </w:tr>
      <w:tr w:rsidR="00543DAF" w:rsidTr="00632639">
        <w:trPr>
          <w:trHeight w:val="1340"/>
        </w:trPr>
        <w:tc>
          <w:tcPr>
            <w:tcW w:w="3499" w:type="dxa"/>
          </w:tcPr>
          <w:p w:rsidR="00543DAF" w:rsidRDefault="00E1578D" w:rsidP="00632639">
            <w:r>
              <w:t>To provide families and staff learning opportunities about mental health and provide students with mental fitness understanding,</w:t>
            </w:r>
          </w:p>
        </w:tc>
        <w:tc>
          <w:tcPr>
            <w:tcW w:w="3499" w:type="dxa"/>
          </w:tcPr>
          <w:p w:rsidR="00543DAF" w:rsidRDefault="004B43C2" w:rsidP="00543D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Continued professional learning from ISD presenters</w:t>
            </w:r>
          </w:p>
        </w:tc>
        <w:tc>
          <w:tcPr>
            <w:tcW w:w="3499" w:type="dxa"/>
          </w:tcPr>
          <w:p w:rsidR="00543DAF" w:rsidRDefault="004B43C2" w:rsidP="00543D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Staff understanding of mental health issues and their impact on </w:t>
            </w:r>
            <w:proofErr w:type="spellStart"/>
            <w:r>
              <w:t>behaviour</w:t>
            </w:r>
            <w:proofErr w:type="spellEnd"/>
          </w:p>
          <w:p w:rsidR="004B43C2" w:rsidRDefault="004B43C2" w:rsidP="00543D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Staff with strategies for dealing with student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3499" w:type="dxa"/>
          </w:tcPr>
          <w:p w:rsidR="00543DAF" w:rsidRDefault="004B43C2" w:rsidP="00632639">
            <w:r>
              <w:t>2018-2020</w:t>
            </w:r>
          </w:p>
        </w:tc>
        <w:tc>
          <w:tcPr>
            <w:tcW w:w="3500" w:type="dxa"/>
          </w:tcPr>
          <w:p w:rsidR="00543DAF" w:rsidRDefault="004B43C2" w:rsidP="00632639">
            <w:r>
              <w:t>Teachers, EAs, Administration</w:t>
            </w:r>
          </w:p>
        </w:tc>
      </w:tr>
      <w:tr w:rsidR="004B43C2" w:rsidTr="00632639">
        <w:trPr>
          <w:trHeight w:val="1340"/>
        </w:trPr>
        <w:tc>
          <w:tcPr>
            <w:tcW w:w="3499" w:type="dxa"/>
          </w:tcPr>
          <w:p w:rsidR="004B43C2" w:rsidRDefault="004B43C2" w:rsidP="00632639"/>
        </w:tc>
        <w:tc>
          <w:tcPr>
            <w:tcW w:w="3499" w:type="dxa"/>
          </w:tcPr>
          <w:p w:rsidR="004B43C2" w:rsidRDefault="004B43C2" w:rsidP="00543D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Staff book study</w:t>
            </w:r>
          </w:p>
        </w:tc>
        <w:tc>
          <w:tcPr>
            <w:tcW w:w="3499" w:type="dxa"/>
          </w:tcPr>
          <w:p w:rsidR="004B43C2" w:rsidRDefault="004B43C2" w:rsidP="00543D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Staff </w:t>
            </w:r>
            <w:proofErr w:type="spellStart"/>
            <w:r>
              <w:t>dicussions</w:t>
            </w:r>
            <w:proofErr w:type="spellEnd"/>
            <w:r>
              <w:t xml:space="preserve"> relating book study learning to our environment</w:t>
            </w:r>
          </w:p>
        </w:tc>
        <w:tc>
          <w:tcPr>
            <w:tcW w:w="3499" w:type="dxa"/>
          </w:tcPr>
          <w:p w:rsidR="004B43C2" w:rsidRDefault="004B43C2" w:rsidP="004033E9">
            <w:r>
              <w:t>2017-201</w:t>
            </w:r>
            <w:r w:rsidR="004033E9">
              <w:t>8</w:t>
            </w:r>
          </w:p>
        </w:tc>
        <w:tc>
          <w:tcPr>
            <w:tcW w:w="3500" w:type="dxa"/>
          </w:tcPr>
          <w:p w:rsidR="004B43C2" w:rsidRDefault="004B43C2" w:rsidP="00632639">
            <w:r>
              <w:t>Teachers, EAs, Administration</w:t>
            </w:r>
          </w:p>
        </w:tc>
      </w:tr>
      <w:tr w:rsidR="00511E7C" w:rsidTr="00632639">
        <w:trPr>
          <w:trHeight w:val="1340"/>
        </w:trPr>
        <w:tc>
          <w:tcPr>
            <w:tcW w:w="3499" w:type="dxa"/>
          </w:tcPr>
          <w:p w:rsidR="00511E7C" w:rsidRDefault="00511E7C" w:rsidP="00632639"/>
        </w:tc>
        <w:tc>
          <w:tcPr>
            <w:tcW w:w="3499" w:type="dxa"/>
          </w:tcPr>
          <w:p w:rsidR="00511E7C" w:rsidRDefault="00511E7C" w:rsidP="00543DA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Mindful Moments on announcements</w:t>
            </w:r>
          </w:p>
        </w:tc>
        <w:tc>
          <w:tcPr>
            <w:tcW w:w="3499" w:type="dxa"/>
          </w:tcPr>
          <w:p w:rsidR="00511E7C" w:rsidRDefault="00511E7C" w:rsidP="00543D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Reminder to students to use mindful strategies</w:t>
            </w:r>
          </w:p>
          <w:p w:rsidR="00511E7C" w:rsidRDefault="00511E7C" w:rsidP="00543DA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Help students focus on perspectives</w:t>
            </w:r>
          </w:p>
        </w:tc>
        <w:tc>
          <w:tcPr>
            <w:tcW w:w="3499" w:type="dxa"/>
          </w:tcPr>
          <w:p w:rsidR="00511E7C" w:rsidRDefault="00511E7C" w:rsidP="004B43C2">
            <w:r>
              <w:t>2017-2018</w:t>
            </w:r>
          </w:p>
        </w:tc>
        <w:tc>
          <w:tcPr>
            <w:tcW w:w="3500" w:type="dxa"/>
          </w:tcPr>
          <w:p w:rsidR="00511E7C" w:rsidRDefault="00511E7C" w:rsidP="00632639">
            <w:r>
              <w:t>Teachers and Administration</w:t>
            </w:r>
          </w:p>
        </w:tc>
      </w:tr>
    </w:tbl>
    <w:p w:rsidR="00543DAF" w:rsidRDefault="00543DAF" w:rsidP="00543DAF">
      <w:r>
        <w:t>-</w:t>
      </w:r>
    </w:p>
    <w:p w:rsidR="00B40DC1" w:rsidRDefault="00B40DC1" w:rsidP="000C5BC7"/>
    <w:p w:rsidR="0030327A" w:rsidRDefault="0030327A" w:rsidP="000C5BC7"/>
    <w:p w:rsidR="0030327A" w:rsidRDefault="0030327A" w:rsidP="000C5BC7">
      <w:pPr>
        <w:sectPr w:rsidR="0030327A" w:rsidSect="00F97DDC">
          <w:pgSz w:w="20160" w:h="12240" w:orient="landscape" w:code="5"/>
          <w:pgMar w:top="720" w:right="1008" w:bottom="720" w:left="1008" w:header="720" w:footer="720" w:gutter="0"/>
          <w:cols w:space="720"/>
          <w:titlePg/>
          <w:docGrid w:linePitch="360"/>
        </w:sectPr>
      </w:pPr>
    </w:p>
    <w:p w:rsidR="0030327A" w:rsidRDefault="00FE50F0" w:rsidP="0030327A">
      <w:r>
        <w:lastRenderedPageBreak/>
        <w:t xml:space="preserve">EP5: </w:t>
      </w:r>
      <w:r w:rsidR="0030327A">
        <w:t xml:space="preserve"> Diversity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  <w:gridCol w:w="3500"/>
      </w:tblGrid>
      <w:tr w:rsidR="0030327A" w:rsidTr="002B10C3">
        <w:trPr>
          <w:trHeight w:val="530"/>
        </w:trPr>
        <w:tc>
          <w:tcPr>
            <w:tcW w:w="3499" w:type="dxa"/>
          </w:tcPr>
          <w:p w:rsidR="0030327A" w:rsidRPr="00B95FCF" w:rsidRDefault="0030327A" w:rsidP="002B10C3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Goal</w:t>
            </w:r>
          </w:p>
        </w:tc>
        <w:tc>
          <w:tcPr>
            <w:tcW w:w="3499" w:type="dxa"/>
          </w:tcPr>
          <w:p w:rsidR="0030327A" w:rsidRPr="00B95FCF" w:rsidRDefault="0030327A" w:rsidP="002B10C3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499" w:type="dxa"/>
          </w:tcPr>
          <w:p w:rsidR="0030327A" w:rsidRPr="00B95FCF" w:rsidRDefault="0030327A" w:rsidP="002B10C3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Indicators of Success</w:t>
            </w:r>
          </w:p>
        </w:tc>
        <w:tc>
          <w:tcPr>
            <w:tcW w:w="3499" w:type="dxa"/>
          </w:tcPr>
          <w:p w:rsidR="0030327A" w:rsidRPr="00B95FCF" w:rsidRDefault="0030327A" w:rsidP="002B10C3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Timeline</w:t>
            </w:r>
          </w:p>
        </w:tc>
        <w:tc>
          <w:tcPr>
            <w:tcW w:w="3500" w:type="dxa"/>
          </w:tcPr>
          <w:p w:rsidR="0030327A" w:rsidRPr="00B95FCF" w:rsidRDefault="0030327A" w:rsidP="002B10C3">
            <w:pPr>
              <w:jc w:val="center"/>
              <w:rPr>
                <w:b/>
                <w:sz w:val="28"/>
                <w:szCs w:val="28"/>
              </w:rPr>
            </w:pPr>
            <w:r w:rsidRPr="00B95FCF">
              <w:rPr>
                <w:b/>
                <w:sz w:val="28"/>
                <w:szCs w:val="28"/>
              </w:rPr>
              <w:t>Responsibility</w:t>
            </w:r>
          </w:p>
        </w:tc>
      </w:tr>
      <w:tr w:rsidR="0030327A" w:rsidTr="002B10C3">
        <w:tc>
          <w:tcPr>
            <w:tcW w:w="3499" w:type="dxa"/>
          </w:tcPr>
          <w:p w:rsidR="0030327A" w:rsidRDefault="00A6348B" w:rsidP="002B10C3">
            <w:r>
              <w:t>To provide families and staff learning opportunities about mental health and provide students with mental fitness understanding,</w:t>
            </w:r>
          </w:p>
        </w:tc>
        <w:tc>
          <w:tcPr>
            <w:tcW w:w="3499" w:type="dxa"/>
          </w:tcPr>
          <w:p w:rsidR="0030327A" w:rsidRDefault="0030327A" w:rsidP="00A6348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Develop common lessons </w:t>
            </w:r>
            <w:r w:rsidR="00A6348B">
              <w:t xml:space="preserve">and Guidance to share lessons on </w:t>
            </w:r>
            <w:r>
              <w:t>diversity</w:t>
            </w:r>
            <w:r w:rsidR="00A6348B">
              <w:t xml:space="preserve"> using newly purchased</w:t>
            </w:r>
            <w:r>
              <w:t xml:space="preserve"> books.</w:t>
            </w:r>
          </w:p>
        </w:tc>
        <w:tc>
          <w:tcPr>
            <w:tcW w:w="3499" w:type="dxa"/>
          </w:tcPr>
          <w:p w:rsidR="0030327A" w:rsidRDefault="0030327A" w:rsidP="002B10C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Acceptance of all family structures.</w:t>
            </w:r>
          </w:p>
          <w:p w:rsidR="0030327A" w:rsidRDefault="0030327A" w:rsidP="002B10C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Inclusion of all students in </w:t>
            </w:r>
            <w:r w:rsidR="00FE50F0">
              <w:t>social settings.</w:t>
            </w:r>
          </w:p>
        </w:tc>
        <w:tc>
          <w:tcPr>
            <w:tcW w:w="3499" w:type="dxa"/>
          </w:tcPr>
          <w:p w:rsidR="0030327A" w:rsidRDefault="004033E9" w:rsidP="002B10C3">
            <w:r>
              <w:t>2017-2018</w:t>
            </w:r>
            <w:bookmarkStart w:id="0" w:name="_GoBack"/>
            <w:bookmarkEnd w:id="0"/>
          </w:p>
        </w:tc>
        <w:tc>
          <w:tcPr>
            <w:tcW w:w="3500" w:type="dxa"/>
          </w:tcPr>
          <w:p w:rsidR="0030327A" w:rsidRDefault="00FE50F0" w:rsidP="002B10C3">
            <w:r>
              <w:t>Principal, classroom teachers, Guidance Counselor, Educational Assistants</w:t>
            </w:r>
          </w:p>
        </w:tc>
      </w:tr>
    </w:tbl>
    <w:p w:rsidR="00B40DC1" w:rsidRDefault="00B40DC1" w:rsidP="00B40DC1"/>
    <w:p w:rsidR="00F97DDC" w:rsidRDefault="00F97DDC" w:rsidP="000C5BC7"/>
    <w:p w:rsidR="000C5BC7" w:rsidRDefault="000C5BC7" w:rsidP="000C5BC7"/>
    <w:p w:rsidR="00C72726" w:rsidRDefault="004033E9"/>
    <w:sectPr w:rsidR="00C72726" w:rsidSect="00F97DDC">
      <w:pgSz w:w="20160" w:h="12240" w:orient="landscape" w:code="5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D2" w:rsidRDefault="00573CD2">
      <w:pPr>
        <w:spacing w:after="0" w:line="240" w:lineRule="auto"/>
      </w:pPr>
      <w:r>
        <w:separator/>
      </w:r>
    </w:p>
  </w:endnote>
  <w:endnote w:type="continuationSeparator" w:id="0">
    <w:p w:rsidR="00573CD2" w:rsidRDefault="0057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D2" w:rsidRDefault="00573CD2">
      <w:pPr>
        <w:spacing w:after="0" w:line="240" w:lineRule="auto"/>
      </w:pPr>
      <w:r>
        <w:separator/>
      </w:r>
    </w:p>
  </w:footnote>
  <w:footnote w:type="continuationSeparator" w:id="0">
    <w:p w:rsidR="00573CD2" w:rsidRDefault="0057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CF" w:rsidRDefault="00B40DC1">
    <w:pPr>
      <w:pStyle w:val="Header"/>
    </w:pPr>
    <w:r>
      <w:t>Ends Policy 1: To demonstrate continuous progress toward provincial targets in literacy, numeracy, and science.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CF" w:rsidRDefault="00B40DC1">
    <w:pPr>
      <w:pStyle w:val="Header"/>
    </w:pPr>
    <w:r>
      <w:t>Ends Policy 2: To provide positive and safe learning and working environments for children, youth, and staff.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85E05"/>
    <w:multiLevelType w:val="hybridMultilevel"/>
    <w:tmpl w:val="563823F4"/>
    <w:lvl w:ilvl="0" w:tplc="E88263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700461"/>
    <w:multiLevelType w:val="hybridMultilevel"/>
    <w:tmpl w:val="9CC8261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DF3"/>
    <w:multiLevelType w:val="hybridMultilevel"/>
    <w:tmpl w:val="A0100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C7"/>
    <w:rsid w:val="000906FB"/>
    <w:rsid w:val="000C5BC7"/>
    <w:rsid w:val="000F3E04"/>
    <w:rsid w:val="000F4CC6"/>
    <w:rsid w:val="00167FE9"/>
    <w:rsid w:val="00192B58"/>
    <w:rsid w:val="00252F24"/>
    <w:rsid w:val="00275E02"/>
    <w:rsid w:val="002A7095"/>
    <w:rsid w:val="0030327A"/>
    <w:rsid w:val="00400D05"/>
    <w:rsid w:val="004033E9"/>
    <w:rsid w:val="00437743"/>
    <w:rsid w:val="00471815"/>
    <w:rsid w:val="004B43C2"/>
    <w:rsid w:val="00511E7C"/>
    <w:rsid w:val="00543DAF"/>
    <w:rsid w:val="005468A2"/>
    <w:rsid w:val="00573CD2"/>
    <w:rsid w:val="005810C4"/>
    <w:rsid w:val="00584201"/>
    <w:rsid w:val="00636128"/>
    <w:rsid w:val="008832CB"/>
    <w:rsid w:val="0097501D"/>
    <w:rsid w:val="009D535F"/>
    <w:rsid w:val="009E41D5"/>
    <w:rsid w:val="00A6348B"/>
    <w:rsid w:val="00B40DC1"/>
    <w:rsid w:val="00CE5131"/>
    <w:rsid w:val="00D5465F"/>
    <w:rsid w:val="00DB6D9B"/>
    <w:rsid w:val="00E02ACE"/>
    <w:rsid w:val="00E1578D"/>
    <w:rsid w:val="00E21EB3"/>
    <w:rsid w:val="00E56F72"/>
    <w:rsid w:val="00E66DCD"/>
    <w:rsid w:val="00EB7010"/>
    <w:rsid w:val="00F97DDC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B207"/>
  <w15:chartTrackingRefBased/>
  <w15:docId w15:val="{245E27AE-13C6-4B51-A604-BE2E154F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BC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B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B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BC7"/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0C5BC7"/>
  </w:style>
  <w:style w:type="paragraph" w:styleId="Footer">
    <w:name w:val="footer"/>
    <w:basedOn w:val="Normal"/>
    <w:link w:val="FooterChar"/>
    <w:uiPriority w:val="99"/>
    <w:unhideWhenUsed/>
    <w:rsid w:val="00CE5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31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9E41D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E41D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C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861CA3-7366-48FF-A21E-A3933AA7F392}"/>
</file>

<file path=customXml/itemProps2.xml><?xml version="1.0" encoding="utf-8"?>
<ds:datastoreItem xmlns:ds="http://schemas.openxmlformats.org/officeDocument/2006/customXml" ds:itemID="{07FC107D-8E27-45EB-877E-19FF39A5FE40}"/>
</file>

<file path=customXml/itemProps3.xml><?xml version="1.0" encoding="utf-8"?>
<ds:datastoreItem xmlns:ds="http://schemas.openxmlformats.org/officeDocument/2006/customXml" ds:itemID="{877ABB6D-9305-4F94-9E24-B108245B8D36}"/>
</file>

<file path=customXml/itemProps4.xml><?xml version="1.0" encoding="utf-8"?>
<ds:datastoreItem xmlns:ds="http://schemas.openxmlformats.org/officeDocument/2006/customXml" ds:itemID="{8C3221C4-92DB-446F-A17F-7D28BB93C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Rose School Improvement Plan 2017-2020</dc:title>
  <dc:subject/>
  <dc:creator>Lukie, Tim (ASD-S)</dc:creator>
  <cp:keywords/>
  <dc:description/>
  <cp:lastModifiedBy>Moseley-Mcallister, Victoria (ASD-S)</cp:lastModifiedBy>
  <cp:revision>4</cp:revision>
  <cp:lastPrinted>2016-12-22T12:15:00Z</cp:lastPrinted>
  <dcterms:created xsi:type="dcterms:W3CDTF">2017-04-27T14:47:00Z</dcterms:created>
  <dcterms:modified xsi:type="dcterms:W3CDTF">2017-11-15T17:12:00Z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