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CE26" w14:textId="77777777" w:rsidR="00C662BC" w:rsidRPr="00F30DC7" w:rsidRDefault="00C662BC" w:rsidP="00C662BC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We are newcomers to the Greater Fredericton Area.  Where do I register my child(</w:t>
      </w:r>
      <w:proofErr w:type="spellStart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ren</w:t>
      </w:r>
      <w:proofErr w:type="spellEnd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)?</w:t>
      </w:r>
    </w:p>
    <w:bookmarkEnd w:id="0"/>
    <w:p w14:paraId="0AF05FA0" w14:textId="77777777" w:rsidR="00C662BC" w:rsidRPr="00F30DC7" w:rsidRDefault="00C662BC" w:rsidP="00C662BC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For children born outside of Canada </w:t>
      </w:r>
      <w:r w:rsidRPr="00F30DC7">
        <w:rPr>
          <w:rFonts w:ascii="Century Gothic" w:eastAsia="Times New Roman" w:hAnsi="Century Gothic" w:cs="Times New Roman"/>
          <w:b/>
          <w:sz w:val="24"/>
          <w:szCs w:val="24"/>
        </w:rPr>
        <w:t>or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 if the language spoken at home is not English, families are asked to make an appointment to register children for school at the Newcomer Support.  </w:t>
      </w:r>
      <w:r w:rsidRPr="00F30DC7">
        <w:rPr>
          <w:rFonts w:ascii="Century Gothic" w:hAnsi="Century Gothic" w:cs="Times New Roman"/>
          <w:sz w:val="24"/>
          <w:szCs w:val="24"/>
        </w:rPr>
        <w:t xml:space="preserve">The Newcomer Support Centre (NSC) is located at </w:t>
      </w:r>
      <w:r w:rsidRPr="00F30DC7">
        <w:rPr>
          <w:rFonts w:ascii="Century Gothic" w:hAnsi="Century Gothic" w:cs="Times New Roman"/>
          <w:b/>
          <w:sz w:val="24"/>
          <w:szCs w:val="24"/>
        </w:rPr>
        <w:t>575 George St. (Regent St. Entrance) Fredericton, New Brunswick, E3B 1K2 (</w:t>
      </w:r>
      <w:hyperlink r:id="rId4" w:history="1">
        <w:r w:rsidRPr="00F30DC7">
          <w:rPr>
            <w:rStyle w:val="Hyperlink"/>
            <w:rFonts w:ascii="Century Gothic" w:hAnsi="Century Gothic" w:cs="Times New Roman"/>
            <w:b/>
            <w:sz w:val="24"/>
            <w:szCs w:val="24"/>
          </w:rPr>
          <w:t>ASD-W International Students</w:t>
        </w:r>
      </w:hyperlink>
      <w:r w:rsidRPr="00F30DC7">
        <w:rPr>
          <w:rFonts w:ascii="Century Gothic" w:hAnsi="Century Gothic" w:cs="Times New Roman"/>
          <w:b/>
          <w:sz w:val="24"/>
          <w:szCs w:val="24"/>
        </w:rPr>
        <w:t>)</w:t>
      </w:r>
    </w:p>
    <w:p w14:paraId="42912C1B" w14:textId="77777777" w:rsidR="009D775E" w:rsidRPr="00C662BC" w:rsidRDefault="009D775E"/>
    <w:sectPr w:rsidR="009D775E" w:rsidRPr="00C662BC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C"/>
    <w:rsid w:val="003734E4"/>
    <w:rsid w:val="009D775E"/>
    <w:rsid w:val="00AC5E7C"/>
    <w:rsid w:val="00C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D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2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eb1.nbed.nb.ca/sites/ASD-W/newcomers/Pages/defaul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B148A-B7AC-4668-AD65-EC88FBB82A7D}"/>
</file>

<file path=customXml/itemProps2.xml><?xml version="1.0" encoding="utf-8"?>
<ds:datastoreItem xmlns:ds="http://schemas.openxmlformats.org/officeDocument/2006/customXml" ds:itemID="{9FA26971-614C-4C4E-BD0B-18D5374BAAEC}"/>
</file>

<file path=customXml/itemProps3.xml><?xml version="1.0" encoding="utf-8"?>
<ds:datastoreItem xmlns:ds="http://schemas.openxmlformats.org/officeDocument/2006/customXml" ds:itemID="{3B359492-D5A7-4DFC-8CA3-761592F07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2018-08-04T15:06:00Z</dcterms:created>
  <dcterms:modified xsi:type="dcterms:W3CDTF">2018-08-04T15:07:00Z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