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4770D224" w:rsidTr="4770D224" w14:paraId="37488476">
        <w:tc>
          <w:tcPr>
            <w:tcW w:w="9015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70D224" w:rsidP="4770D224" w:rsidRDefault="4770D224" w14:paraId="26B67F0F" w14:textId="3B1D92A8">
            <w:pPr>
              <w:jc w:val="center"/>
            </w:pPr>
            <w:r w:rsidRPr="4770D224" w:rsidR="4770D224">
              <w:rPr>
                <w:rFonts w:ascii="Times New Roman" w:hAnsi="Times New Roman" w:eastAsia="Times New Roman" w:cs="Times New Roman"/>
                <w:sz w:val="22"/>
                <w:szCs w:val="22"/>
              </w:rPr>
              <w:t>Employability skills</w:t>
            </w:r>
          </w:p>
        </w:tc>
      </w:tr>
      <w:tr w:rsidR="4770D224" w:rsidTr="4770D224" w14:paraId="376F8503">
        <w:tc>
          <w:tcPr>
            <w:tcW w:w="3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70D224" w:rsidRDefault="4770D224" w14:paraId="6F9BC794" w14:textId="27E59990">
            <w:r w:rsidRPr="4770D224" w:rsidR="4770D224">
              <w:rPr>
                <w:rFonts w:ascii="Times New Roman" w:hAnsi="Times New Roman" w:eastAsia="Times New Roman" w:cs="Times New Roman"/>
                <w:sz w:val="22"/>
                <w:szCs w:val="22"/>
              </w:rPr>
              <w:t>Academic skills</w:t>
            </w:r>
          </w:p>
        </w:tc>
        <w:tc>
          <w:tcPr>
            <w:tcW w:w="300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70D224" w:rsidRDefault="4770D224" w14:paraId="7080A5D0" w14:textId="7347A96D">
            <w:r w:rsidRPr="4770D224" w:rsidR="4770D224">
              <w:rPr>
                <w:rFonts w:ascii="Times New Roman" w:hAnsi="Times New Roman" w:eastAsia="Times New Roman" w:cs="Times New Roman"/>
                <w:sz w:val="22"/>
                <w:szCs w:val="22"/>
              </w:rPr>
              <w:t>Personal management skills</w:t>
            </w:r>
          </w:p>
        </w:tc>
        <w:tc>
          <w:tcPr>
            <w:tcW w:w="300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70D224" w:rsidRDefault="4770D224" w14:paraId="5971FEC3" w14:textId="053736F7">
            <w:r w:rsidRPr="4770D224" w:rsidR="4770D224">
              <w:rPr>
                <w:rFonts w:ascii="Times New Roman" w:hAnsi="Times New Roman" w:eastAsia="Times New Roman" w:cs="Times New Roman"/>
                <w:sz w:val="22"/>
                <w:szCs w:val="22"/>
              </w:rPr>
              <w:t>Teamwork skills</w:t>
            </w:r>
          </w:p>
        </w:tc>
      </w:tr>
      <w:tr w:rsidR="4770D224" w:rsidTr="4770D224" w14:paraId="5D2FDEBA">
        <w:tc>
          <w:tcPr>
            <w:tcW w:w="3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70D224" w:rsidP="4770D224" w:rsidRDefault="4770D224" w14:paraId="077F4B0B" w14:textId="56AD53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Understand and speak the language in which business is conducted</w:t>
            </w:r>
          </w:p>
          <w:p w:rsidR="4770D224" w:rsidP="4770D224" w:rsidRDefault="4770D224" w14:paraId="7A87AD94" w14:textId="474A31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Listen, understand and learn</w:t>
            </w:r>
          </w:p>
          <w:p w:rsidR="4770D224" w:rsidP="4770D224" w:rsidRDefault="4770D224" w14:paraId="68D5E9BA" w14:textId="7A5674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Read, comprehend and use graphs charts and displays</w:t>
            </w:r>
          </w:p>
          <w:p w:rsidR="4770D224" w:rsidP="4770D224" w:rsidRDefault="4770D224" w14:paraId="1D3DDC74" w14:textId="383B53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Read and write effectively in the languages in which business is conducted</w:t>
            </w:r>
          </w:p>
          <w:p w:rsidR="4770D224" w:rsidP="4770D224" w:rsidRDefault="4770D224" w14:paraId="65075C90" w14:textId="7DC5E1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Think critically and act logically to solve problems and make decisions</w:t>
            </w:r>
          </w:p>
          <w:p w:rsidR="4770D224" w:rsidP="4770D224" w:rsidRDefault="4770D224" w14:paraId="1EFCD5E9" w14:textId="7D86B0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Understand and solve problems using mathematics and understand the results</w:t>
            </w:r>
          </w:p>
          <w:p w:rsidR="4770D224" w:rsidP="4770D224" w:rsidRDefault="4770D224" w14:paraId="54851A0A" w14:textId="2AC153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Use technology, instruments, tools and information systems effectively</w:t>
            </w:r>
          </w:p>
          <w:p w:rsidR="4770D224" w:rsidP="4770D224" w:rsidRDefault="4770D224" w14:paraId="00E59B86" w14:textId="70900F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Access and apply specialized knowledge from various fields (skilled trade, technology, physical sciences, arts and social sciences)</w:t>
            </w:r>
          </w:p>
          <w:p w:rsidR="4770D224" w:rsidP="4770D224" w:rsidRDefault="4770D224" w14:paraId="54F4C1F9" w14:textId="5C585D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Continue to learn throughout life.</w:t>
            </w:r>
          </w:p>
        </w:tc>
        <w:tc>
          <w:tcPr>
            <w:tcW w:w="3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70D224" w:rsidP="4770D224" w:rsidRDefault="4770D224" w14:paraId="54434F3C" w14:textId="329530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Self esteem and confidence</w:t>
            </w:r>
          </w:p>
          <w:p w:rsidR="4770D224" w:rsidP="4770D224" w:rsidRDefault="4770D224" w14:paraId="1107951F" w14:textId="1F95C2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Honesty, integrity and personal ethics</w:t>
            </w:r>
          </w:p>
          <w:p w:rsidR="4770D224" w:rsidP="4770D224" w:rsidRDefault="4770D224" w14:paraId="5FAEC78D" w14:textId="3A4A6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A positive attitude toward learning, growth and personal health</w:t>
            </w:r>
          </w:p>
          <w:p w:rsidR="4770D224" w:rsidP="4770D224" w:rsidRDefault="4770D224" w14:paraId="3E663A5A" w14:textId="396083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Initiative, energy and persistence to get the job done.</w:t>
            </w:r>
          </w:p>
          <w:p w:rsidR="4770D224" w:rsidP="4770D224" w:rsidRDefault="4770D224" w14:paraId="6F504247" w14:textId="062DB2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The ability to set goals and priorities in work and personal life.</w:t>
            </w:r>
          </w:p>
          <w:p w:rsidR="4770D224" w:rsidP="4770D224" w:rsidRDefault="4770D224" w14:paraId="23DB909D" w14:textId="080BFF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The ability to plan and manage time, money and other resources.</w:t>
            </w:r>
          </w:p>
          <w:p w:rsidR="4770D224" w:rsidP="4770D224" w:rsidRDefault="4770D224" w14:paraId="74502194" w14:textId="13460E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Accountability for actions</w:t>
            </w:r>
          </w:p>
          <w:p w:rsidR="4770D224" w:rsidP="4770D224" w:rsidRDefault="4770D224" w14:paraId="719C342B" w14:textId="0DABF5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A positive attitude towards change</w:t>
            </w:r>
          </w:p>
          <w:p w:rsidR="4770D224" w:rsidP="4770D224" w:rsidRDefault="4770D224" w14:paraId="21C36215" w14:textId="2DE6A0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Respect for diversity and individual differences</w:t>
            </w:r>
          </w:p>
          <w:p w:rsidR="4770D224" w:rsidP="4770D224" w:rsidRDefault="4770D224" w14:paraId="39A16300" w14:textId="0227CE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 xml:space="preserve">The ability to suggest and identify new ideas – creativity </w:t>
            </w:r>
          </w:p>
          <w:p w:rsidR="4770D224" w:rsidRDefault="4770D224" w14:paraId="10DBEAFE" w14:textId="4EBED006">
            <w:r w:rsidRPr="4770D224" w:rsidR="4770D224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70D224" w:rsidP="4770D224" w:rsidRDefault="4770D224" w14:paraId="103E2740" w14:textId="448DD6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Understand and contribute to an organizations goals</w:t>
            </w:r>
          </w:p>
          <w:p w:rsidR="4770D224" w:rsidP="4770D224" w:rsidRDefault="4770D224" w14:paraId="65D1DF2E" w14:textId="0B8E1B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Understand and work within the culture of the group</w:t>
            </w:r>
          </w:p>
          <w:p w:rsidR="4770D224" w:rsidP="4770D224" w:rsidRDefault="4770D224" w14:paraId="5B6F0A06" w14:textId="63F018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Plan and make decisions with others and support the outcomes</w:t>
            </w:r>
          </w:p>
          <w:p w:rsidR="4770D224" w:rsidP="4770D224" w:rsidRDefault="4770D224" w14:paraId="0C448AAF" w14:textId="04D386E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Respect the thoughts and opinions of others in the group</w:t>
            </w:r>
          </w:p>
          <w:p w:rsidR="4770D224" w:rsidP="4770D224" w:rsidRDefault="4770D224" w14:paraId="1A6BD934" w14:textId="7174D9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Exercise ‘ give and take’ to achieve group results</w:t>
            </w:r>
          </w:p>
          <w:p w:rsidR="4770D224" w:rsidP="4770D224" w:rsidRDefault="4770D224" w14:paraId="19BCDC0E" w14:textId="2F4DCF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4770D224" w:rsidR="4770D224">
              <w:rPr>
                <w:rFonts w:ascii="Times New Roman" w:hAnsi="Times New Roman" w:eastAsia="Times New Roman" w:cs="Times New Roman"/>
              </w:rPr>
              <w:t>Lead when appropriate, mobilize the group for high performance</w:t>
            </w:r>
          </w:p>
        </w:tc>
      </w:tr>
    </w:tbl>
    <w:p xmlns:wp14="http://schemas.microsoft.com/office/word/2010/wordml" w:rsidP="4770D224" w14:paraId="5E5787A5" wp14:textId="6282016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12D61"/>
    <w:rsid w:val="4770D224"/>
    <w:rsid w:val="7E81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2D61"/>
  <w15:chartTrackingRefBased/>
  <w15:docId w15:val="{10358670-6ad9-4bae-bc94-299cdfff98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586437aa621b47d2" Type="http://schemas.openxmlformats.org/officeDocument/2006/relationships/numbering" Target="/word/numbering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F19D39-893C-420C-BBC5-5E4E4B480602}"/>
</file>

<file path=customXml/itemProps2.xml><?xml version="1.0" encoding="utf-8"?>
<ds:datastoreItem xmlns:ds="http://schemas.openxmlformats.org/officeDocument/2006/customXml" ds:itemID="{3CFCE258-15B2-4C94-BF85-B3C41B4F2DD1}"/>
</file>

<file path=customXml/itemProps3.xml><?xml version="1.0" encoding="utf-8"?>
<ds:datastoreItem xmlns:ds="http://schemas.openxmlformats.org/officeDocument/2006/customXml" ds:itemID="{B4D1083C-6B08-4066-858B-A2DB45EACE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Ara     (ASD-W)</dc:creator>
  <cp:keywords/>
  <dc:description/>
  <cp:lastModifiedBy>Henry, Ara     (ASD-W)</cp:lastModifiedBy>
  <cp:revision>2</cp:revision>
  <dcterms:created xsi:type="dcterms:W3CDTF">2021-01-21T18:03:25Z</dcterms:created>
  <dcterms:modified xsi:type="dcterms:W3CDTF">2021-01-21T18:04:04Z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