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C874" w14:textId="215C2DF4" w:rsidR="00D03921" w:rsidRDefault="002B211D">
      <w:r>
        <w:rPr>
          <w:noProof/>
        </w:rPr>
        <w:drawing>
          <wp:anchor distT="0" distB="0" distL="114300" distR="114300" simplePos="0" relativeHeight="251669509" behindDoc="0" locked="0" layoutInCell="1" allowOverlap="1" wp14:anchorId="0FB93C49" wp14:editId="450B1C48">
            <wp:simplePos x="0" y="0"/>
            <wp:positionH relativeFrom="margin">
              <wp:posOffset>466725</wp:posOffset>
            </wp:positionH>
            <wp:positionV relativeFrom="paragraph">
              <wp:posOffset>104775</wp:posOffset>
            </wp:positionV>
            <wp:extent cx="790575" cy="790575"/>
            <wp:effectExtent l="0" t="0" r="9525" b="9525"/>
            <wp:wrapThrough wrapText="bothSides">
              <wp:wrapPolygon edited="0">
                <wp:start x="7807" y="0"/>
                <wp:lineTo x="2082" y="520"/>
                <wp:lineTo x="0" y="2602"/>
                <wp:lineTo x="0" y="19258"/>
                <wp:lineTo x="2602" y="21340"/>
                <wp:lineTo x="5205" y="21340"/>
                <wp:lineTo x="15614" y="21340"/>
                <wp:lineTo x="17696" y="21340"/>
                <wp:lineTo x="21340" y="18737"/>
                <wp:lineTo x="21340" y="1561"/>
                <wp:lineTo x="18737" y="0"/>
                <wp:lineTo x="7807"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5" behindDoc="0" locked="0" layoutInCell="1" allowOverlap="1" wp14:anchorId="30AAE51A" wp14:editId="6953C522">
            <wp:simplePos x="0" y="0"/>
            <wp:positionH relativeFrom="column">
              <wp:posOffset>7877175</wp:posOffset>
            </wp:positionH>
            <wp:positionV relativeFrom="paragraph">
              <wp:posOffset>0</wp:posOffset>
            </wp:positionV>
            <wp:extent cx="895350" cy="895350"/>
            <wp:effectExtent l="0" t="0" r="0" b="0"/>
            <wp:wrapThrough wrapText="bothSides">
              <wp:wrapPolygon edited="0">
                <wp:start x="11489" y="1379"/>
                <wp:lineTo x="1379" y="8272"/>
                <wp:lineTo x="1379" y="11030"/>
                <wp:lineTo x="2298" y="17004"/>
                <wp:lineTo x="6434" y="21140"/>
                <wp:lineTo x="6894" y="21140"/>
                <wp:lineTo x="13328" y="21140"/>
                <wp:lineTo x="14247" y="21140"/>
                <wp:lineTo x="19762" y="17464"/>
                <wp:lineTo x="19762" y="17004"/>
                <wp:lineTo x="16545" y="9191"/>
                <wp:lineTo x="16085" y="5055"/>
                <wp:lineTo x="14706" y="1379"/>
                <wp:lineTo x="11489" y="1379"/>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margin">
              <wp14:pctWidth>0</wp14:pctWidth>
            </wp14:sizeRelH>
            <wp14:sizeRelV relativeFrom="margin">
              <wp14:pctHeight>0</wp14:pctHeight>
            </wp14:sizeRelV>
          </wp:anchor>
        </w:drawing>
      </w:r>
      <w:r w:rsidR="00285A98">
        <w:rPr>
          <w:noProof/>
        </w:rPr>
        <w:pict w14:anchorId="0F894D03">
          <v:rect id="Rectangle 2" o:spid="_x0000_s1030" style="position:absolute;margin-left:23.85pt;margin-top:-6.1pt;width:680.75pt;height:77.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" strokecolor="black [3213]" strokeweight="1pt">
            <v:fill r:id="rId9" o:title="" recolor="t" rotate="t" type="tile"/>
            <v:textbox>
              <w:txbxContent>
                <w:p w14:paraId="0E4936E9" w14:textId="7437A18D" w:rsidR="000F156D" w:rsidRPr="00A37CC8" w:rsidRDefault="000F156D" w:rsidP="007A6017">
                  <w:pPr>
                    <w:spacing w:after="0"/>
                    <w:jc w:val="center"/>
                    <w:rPr>
                      <w:rFonts w:ascii="Cambria" w:hAnsi="Cambria"/>
                      <w:b/>
                      <w:bCs/>
                      <w:sz w:val="58"/>
                      <w:szCs w:val="58"/>
                    </w:rPr>
                  </w:pPr>
                  <w:r w:rsidRPr="00A37CC8">
                    <w:rPr>
                      <w:rFonts w:ascii="Cambria" w:hAnsi="Cambria"/>
                      <w:b/>
                      <w:bCs/>
                      <w:sz w:val="58"/>
                      <w:szCs w:val="58"/>
                    </w:rPr>
                    <w:t>Townsview School Guidance Program:</w:t>
                  </w:r>
                </w:p>
                <w:p w14:paraId="153D827B" w14:textId="14771FF6" w:rsidR="000F156D" w:rsidRPr="00A37CC8" w:rsidRDefault="008D2EFE" w:rsidP="007A6017">
                  <w:pPr>
                    <w:spacing w:after="0"/>
                    <w:jc w:val="center"/>
                    <w:rPr>
                      <w:rFonts w:ascii="Cambria" w:hAnsi="Cambria"/>
                      <w:b/>
                      <w:bCs/>
                      <w:sz w:val="58"/>
                      <w:szCs w:val="58"/>
                    </w:rPr>
                  </w:pPr>
                  <w:r>
                    <w:rPr>
                      <w:rFonts w:ascii="Cambria" w:hAnsi="Cambria"/>
                      <w:b/>
                      <w:bCs/>
                      <w:sz w:val="58"/>
                      <w:szCs w:val="58"/>
                    </w:rPr>
                    <w:t>June</w:t>
                  </w:r>
                  <w:r w:rsidR="000F156D" w:rsidRPr="00A37CC8">
                    <w:rPr>
                      <w:rFonts w:ascii="Cambria" w:hAnsi="Cambria"/>
                      <w:b/>
                      <w:bCs/>
                      <w:sz w:val="58"/>
                      <w:szCs w:val="58"/>
                    </w:rPr>
                    <w:t xml:space="preserve"> Newsletter</w:t>
                  </w:r>
                </w:p>
              </w:txbxContent>
            </v:textbox>
            <w10:wrap anchorx="margin"/>
          </v:rect>
        </w:pict>
      </w:r>
    </w:p>
    <w:p w14:paraId="7A6EABA6" w14:textId="72728F31" w:rsidR="00C616AE" w:rsidRPr="00C616AE" w:rsidRDefault="00C616AE" w:rsidP="00C616AE"/>
    <w:p w14:paraId="7E017587" w14:textId="77176EB0" w:rsidR="00C616AE" w:rsidRPr="00C616AE" w:rsidRDefault="00BB5BE4" w:rsidP="00C616AE">
      <w:r>
        <w:rPr>
          <w:noProof/>
        </w:rPr>
        <w:pict w14:anchorId="7D73DDA7">
          <v:shapetype id="_x0000_t202" coordsize="21600,21600" o:spt="202" path="m,l,21600r21600,l21600,xe">
            <v:stroke joinstyle="miter"/>
            <v:path gradientshapeok="t" o:connecttype="rect"/>
          </v:shapetype>
          <v:shape id="_x0000_s1026" type="#_x0000_t202" style="position:absolute;margin-left:-44pt;margin-top:40.5pt;width:381.6pt;height:353.8pt;z-index:251658242;visibility:visible;mso-wrap-style:square;mso-width-percent:0;mso-wrap-distance-left:9pt;mso-wrap-distance-top:3.6pt;mso-wrap-distance-right:9pt;mso-wrap-distance-bottom:3.6pt;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" stroked="f">
            <v:textbox>
              <w:txbxContent>
                <w:p w14:paraId="4A0A3F6E" w14:textId="0EBD4E20" w:rsidR="00DB63BE" w:rsidRPr="00DB63BE" w:rsidRDefault="00666548" w:rsidP="00DB63BE">
                  <w:pPr>
                    <w:spacing w:after="0"/>
                    <w:jc w:val="center"/>
                    <w:rPr>
                      <w:b/>
                      <w:bCs/>
                      <w:color w:val="FF0000"/>
                      <w:sz w:val="28"/>
                      <w:szCs w:val="28"/>
                    </w:rPr>
                  </w:pPr>
                  <w:r>
                    <w:rPr>
                      <w:b/>
                      <w:bCs/>
                      <w:color w:val="FF0000"/>
                      <w:sz w:val="28"/>
                      <w:szCs w:val="28"/>
                    </w:rPr>
                    <w:t xml:space="preserve">Tips for </w:t>
                  </w:r>
                  <w:r w:rsidR="00DB63BE">
                    <w:rPr>
                      <w:b/>
                      <w:bCs/>
                      <w:color w:val="FF0000"/>
                      <w:sz w:val="28"/>
                      <w:szCs w:val="28"/>
                    </w:rPr>
                    <w:t>Celebrating Success</w:t>
                  </w:r>
                  <w:r w:rsidR="00DB63BE">
                    <w:rPr>
                      <w:rFonts w:ascii="Helvetica" w:hAnsi="Helvetica"/>
                      <w:color w:val="222222"/>
                    </w:rPr>
                    <w:t>.</w:t>
                  </w:r>
                </w:p>
                <w:p w14:paraId="77F087FD" w14:textId="02736E57" w:rsidR="006700E1" w:rsidRPr="00D53C31" w:rsidRDefault="00DB63BE" w:rsidP="009F68DE">
                  <w:pPr>
                    <w:spacing w:after="0"/>
                    <w:rPr>
                      <w:rFonts w:cstheme="minorHAnsi"/>
                      <w:b/>
                      <w:bCs/>
                      <w:color w:val="FFC000" w:themeColor="accent4"/>
                    </w:rPr>
                  </w:pPr>
                  <w:r w:rsidRPr="00D53C31">
                    <w:rPr>
                      <w:rFonts w:cstheme="minorHAnsi"/>
                      <w:color w:val="222222"/>
                      <w:shd w:val="clear" w:color="auto" w:fill="FFFFFF"/>
                    </w:rPr>
                    <w:t>It is incredibly important to recognize and celebrate children’s achievements. Not only that, but we want our students to be able to reflect, recognize, and celebrate their OWN successes. Children are continuously learning and developing. Positive reinforcement is key to helping children build their confidence.</w:t>
                  </w:r>
                  <w:r w:rsidR="00D53C31" w:rsidRPr="00D53C31">
                    <w:rPr>
                      <w:rFonts w:cstheme="minorHAnsi"/>
                      <w:color w:val="222222"/>
                      <w:shd w:val="clear" w:color="auto" w:fill="FFFFFF"/>
                    </w:rPr>
                    <w:t xml:space="preserve"> </w:t>
                  </w:r>
                  <w:r w:rsidR="00D53C31" w:rsidRPr="00D53C31">
                    <w:rPr>
                      <w:rFonts w:cstheme="minorHAnsi"/>
                      <w:color w:val="000000"/>
                      <w:spacing w:val="2"/>
                      <w:shd w:val="clear" w:color="auto" w:fill="FFFFFF"/>
                    </w:rPr>
                    <w:t>Celebrating your child’s success is a</w:t>
                  </w:r>
                  <w:r w:rsidR="00D53C31">
                    <w:rPr>
                      <w:rFonts w:cstheme="minorHAnsi"/>
                      <w:color w:val="000000"/>
                      <w:spacing w:val="2"/>
                      <w:shd w:val="clear" w:color="auto" w:fill="FFFFFF"/>
                    </w:rPr>
                    <w:t xml:space="preserve"> wonderful</w:t>
                  </w:r>
                  <w:r w:rsidR="00D53C31" w:rsidRPr="00D53C31">
                    <w:rPr>
                      <w:rFonts w:cstheme="minorHAnsi"/>
                      <w:color w:val="000000"/>
                      <w:spacing w:val="2"/>
                      <w:shd w:val="clear" w:color="auto" w:fill="FFFFFF"/>
                    </w:rPr>
                    <w:t xml:space="preserve"> way to nourish and encourage their progress and growth. </w:t>
                  </w:r>
                </w:p>
                <w:p w14:paraId="48437C2C" w14:textId="5FFF6CF7" w:rsidR="00DB63BE" w:rsidRPr="00D53C31" w:rsidRDefault="00DB63BE" w:rsidP="009F68DE">
                  <w:pPr>
                    <w:spacing w:after="0"/>
                    <w:rPr>
                      <w:b/>
                      <w:bCs/>
                      <w:color w:val="FFC000" w:themeColor="accent4"/>
                      <w:sz w:val="4"/>
                      <w:szCs w:val="4"/>
                    </w:rPr>
                  </w:pPr>
                </w:p>
                <w:p w14:paraId="6504166C" w14:textId="45386FE3" w:rsidR="00DB63BE" w:rsidRPr="00D53C31" w:rsidRDefault="00DB63BE" w:rsidP="009F68DE">
                  <w:pPr>
                    <w:spacing w:after="0"/>
                    <w:rPr>
                      <w:b/>
                      <w:bCs/>
                      <w:color w:val="FFC000" w:themeColor="accent4"/>
                    </w:rPr>
                  </w:pPr>
                  <w:r w:rsidRPr="00D53C31">
                    <w:rPr>
                      <w:b/>
                      <w:bCs/>
                      <w:color w:val="FFC000" w:themeColor="accent4"/>
                    </w:rPr>
                    <w:t xml:space="preserve">1. Praise/Positive Reinforcement: </w:t>
                  </w:r>
                  <w:r w:rsidR="00A61F50">
                    <w:rPr>
                      <w:b/>
                      <w:bCs/>
                      <w:color w:val="FFC000" w:themeColor="accent4"/>
                    </w:rPr>
                    <w:t xml:space="preserve">Any time you see your child reach success in any activity, don’t forget to give them a little praise. This could be as simple as saying “Great job!”, “You must be so proud of yourself”, or even a little treat to celebrate the occasion. </w:t>
                  </w:r>
                </w:p>
                <w:p w14:paraId="0EB99660" w14:textId="78F91374" w:rsidR="00192991" w:rsidRPr="006700E1" w:rsidRDefault="00192991" w:rsidP="009F68DE">
                  <w:pPr>
                    <w:spacing w:after="0"/>
                    <w:rPr>
                      <w:b/>
                      <w:bCs/>
                      <w:color w:val="00B050"/>
                      <w:sz w:val="4"/>
                      <w:szCs w:val="4"/>
                    </w:rPr>
                  </w:pPr>
                </w:p>
                <w:p w14:paraId="4C74CC26" w14:textId="4FAA04C6" w:rsidR="00A67A9E" w:rsidRPr="00867D13" w:rsidRDefault="00DB63BE" w:rsidP="00A67A9E">
                  <w:pPr>
                    <w:spacing w:after="0"/>
                    <w:rPr>
                      <w:rFonts w:cstheme="minorHAnsi"/>
                      <w:b/>
                      <w:bCs/>
                      <w:color w:val="00B050"/>
                      <w:shd w:val="clear" w:color="auto" w:fill="FFFFFF"/>
                    </w:rPr>
                  </w:pPr>
                  <w:r>
                    <w:rPr>
                      <w:rFonts w:cstheme="minorHAnsi"/>
                      <w:b/>
                      <w:bCs/>
                      <w:color w:val="00B050"/>
                      <w:shd w:val="clear" w:color="auto" w:fill="FFFFFF"/>
                    </w:rPr>
                    <w:t xml:space="preserve">2. </w:t>
                  </w:r>
                  <w:r w:rsidR="00174E64">
                    <w:rPr>
                      <w:rFonts w:cstheme="minorHAnsi"/>
                      <w:b/>
                      <w:bCs/>
                      <w:color w:val="00B050"/>
                      <w:shd w:val="clear" w:color="auto" w:fill="FFFFFF"/>
                    </w:rPr>
                    <w:t>Make an</w:t>
                  </w:r>
                  <w:r>
                    <w:rPr>
                      <w:rFonts w:cstheme="minorHAnsi"/>
                      <w:b/>
                      <w:bCs/>
                      <w:color w:val="00B050"/>
                      <w:shd w:val="clear" w:color="auto" w:fill="FFFFFF"/>
                    </w:rPr>
                    <w:t xml:space="preserve"> achievement board: reflect on the school year with your child. </w:t>
                  </w:r>
                  <w:r w:rsidR="00A61F50">
                    <w:rPr>
                      <w:rFonts w:cstheme="minorHAnsi"/>
                      <w:b/>
                      <w:bCs/>
                      <w:color w:val="00B050"/>
                      <w:shd w:val="clear" w:color="auto" w:fill="FFFFFF"/>
                    </w:rPr>
                    <w:t xml:space="preserve">Display pictures, examples of work they are proud of, positive notes/comments, etc. This is a great way for your child to see all their accomplishments visually. </w:t>
                  </w:r>
                </w:p>
                <w:p w14:paraId="75107E68" w14:textId="619DF5B6" w:rsidR="001B1E6F" w:rsidRDefault="001B1E6F" w:rsidP="00A67A9E">
                  <w:pPr>
                    <w:spacing w:after="0"/>
                    <w:rPr>
                      <w:rFonts w:ascii="var(--tide-3)" w:hAnsi="var(--tide-3)"/>
                      <w:b/>
                      <w:bCs/>
                      <w:color w:val="00B050"/>
                      <w:sz w:val="4"/>
                      <w:szCs w:val="4"/>
                      <w:shd w:val="clear" w:color="auto" w:fill="FFFFFF"/>
                    </w:rPr>
                  </w:pPr>
                </w:p>
                <w:p w14:paraId="03E82A40" w14:textId="77777777" w:rsidR="006700E1" w:rsidRPr="001C246C" w:rsidRDefault="006700E1" w:rsidP="00A67A9E">
                  <w:pPr>
                    <w:spacing w:after="0"/>
                    <w:rPr>
                      <w:rFonts w:ascii="var(--tide-3)" w:hAnsi="var(--tide-3)"/>
                      <w:b/>
                      <w:bCs/>
                      <w:color w:val="00B050"/>
                      <w:sz w:val="4"/>
                      <w:szCs w:val="4"/>
                      <w:shd w:val="clear" w:color="auto" w:fill="FFFFFF"/>
                    </w:rPr>
                  </w:pPr>
                </w:p>
                <w:p w14:paraId="7186C87B" w14:textId="32DD6214" w:rsidR="00BB5BE4" w:rsidRDefault="00D53C31" w:rsidP="00BB5BE4">
                  <w:pPr>
                    <w:spacing w:after="0"/>
                    <w:rPr>
                      <w:rFonts w:cstheme="minorHAnsi"/>
                      <w:b/>
                      <w:bCs/>
                      <w:color w:val="4472C4" w:themeColor="accent1"/>
                      <w:shd w:val="clear" w:color="auto" w:fill="FFFFFF"/>
                    </w:rPr>
                  </w:pPr>
                  <w:r>
                    <w:rPr>
                      <w:rFonts w:cstheme="minorHAnsi"/>
                      <w:b/>
                      <w:bCs/>
                      <w:color w:val="4472C4" w:themeColor="accent1"/>
                      <w:shd w:val="clear" w:color="auto" w:fill="FFFFFF"/>
                    </w:rPr>
                    <w:t>3. Use “WOW” Moment Notes:</w:t>
                  </w:r>
                  <w:r w:rsidR="00A61F50">
                    <w:rPr>
                      <w:rFonts w:cstheme="minorHAnsi"/>
                      <w:b/>
                      <w:bCs/>
                      <w:color w:val="4472C4" w:themeColor="accent1"/>
                      <w:shd w:val="clear" w:color="auto" w:fill="FFFFFF"/>
                    </w:rPr>
                    <w:t xml:space="preserve"> Every time your child has a “WOW” moment, write it down on a piece of paper and put it in a jar. Every month (or however long you’d like), sit down with your child and read them together, taking the time to celebrate each accomplishment.</w:t>
                  </w:r>
                </w:p>
                <w:p w14:paraId="72086192" w14:textId="77777777" w:rsidR="00CE08DC" w:rsidRPr="00CE08DC" w:rsidRDefault="00CE08DC" w:rsidP="00BB5BE4">
                  <w:pPr>
                    <w:spacing w:after="0"/>
                    <w:rPr>
                      <w:rFonts w:cstheme="minorHAnsi"/>
                      <w:b/>
                      <w:bCs/>
                      <w:color w:val="4472C4" w:themeColor="accent1"/>
                      <w:sz w:val="8"/>
                      <w:szCs w:val="8"/>
                      <w:shd w:val="clear" w:color="auto" w:fill="FFFFFF"/>
                    </w:rPr>
                  </w:pPr>
                </w:p>
                <w:p w14:paraId="11ED479A" w14:textId="565B4271" w:rsidR="00646BE1" w:rsidRPr="00EB636D" w:rsidRDefault="00D53C31" w:rsidP="00646BE1">
                  <w:pPr>
                    <w:spacing w:after="0"/>
                    <w:rPr>
                      <w:rFonts w:cstheme="minorHAnsi"/>
                      <w:b/>
                      <w:bCs/>
                      <w:color w:val="7030A0"/>
                    </w:rPr>
                  </w:pPr>
                  <w:r w:rsidRPr="00CE08DC">
                    <w:rPr>
                      <w:rFonts w:cstheme="minorHAnsi"/>
                      <w:b/>
                      <w:bCs/>
                      <w:color w:val="7030A0"/>
                      <w:shd w:val="clear" w:color="auto" w:fill="FFFFFF"/>
                    </w:rPr>
                    <w:t xml:space="preserve">4. </w:t>
                  </w:r>
                  <w:r w:rsidR="00BB5BE4" w:rsidRPr="00CE08DC">
                    <w:rPr>
                      <w:rFonts w:eastAsia="Times New Roman" w:cstheme="minorHAnsi"/>
                      <w:b/>
                      <w:bCs/>
                      <w:color w:val="7030A0"/>
                      <w:spacing w:val="2"/>
                    </w:rPr>
                    <w:t>Laidback celebration doing something they love to do. (</w:t>
                  </w:r>
                  <w:r w:rsidR="00CE08DC" w:rsidRPr="00CE08DC">
                    <w:rPr>
                      <w:rFonts w:eastAsia="Times New Roman" w:cstheme="minorHAnsi"/>
                      <w:b/>
                      <w:bCs/>
                      <w:color w:val="7030A0"/>
                      <w:spacing w:val="2"/>
                    </w:rPr>
                    <w:t>This</w:t>
                  </w:r>
                  <w:r w:rsidR="00BB5BE4" w:rsidRPr="00CE08DC">
                    <w:rPr>
                      <w:rFonts w:eastAsia="Times New Roman" w:cstheme="minorHAnsi"/>
                      <w:b/>
                      <w:bCs/>
                      <w:color w:val="7030A0"/>
                      <w:spacing w:val="2"/>
                    </w:rPr>
                    <w:t xml:space="preserve"> could be a game, a movie, going out for ice cream</w:t>
                  </w:r>
                  <w:r w:rsidR="00705D88">
                    <w:rPr>
                      <w:rFonts w:eastAsia="Times New Roman" w:cstheme="minorHAnsi"/>
                      <w:b/>
                      <w:bCs/>
                      <w:color w:val="7030A0"/>
                      <w:spacing w:val="2"/>
                    </w:rPr>
                    <w:t>, letting them pick the meal, etc.</w:t>
                  </w:r>
                  <w:r w:rsidR="00BB5BE4" w:rsidRPr="00CE08DC">
                    <w:rPr>
                      <w:rFonts w:eastAsia="Times New Roman" w:cstheme="minorHAnsi"/>
                      <w:b/>
                      <w:bCs/>
                      <w:color w:val="7030A0"/>
                      <w:spacing w:val="2"/>
                    </w:rPr>
                    <w:t>)</w:t>
                  </w:r>
                  <w:r w:rsidR="00CE08DC">
                    <w:rPr>
                      <w:rFonts w:eastAsia="Times New Roman" w:cstheme="minorHAnsi"/>
                      <w:b/>
                      <w:bCs/>
                      <w:color w:val="7030A0"/>
                      <w:spacing w:val="2"/>
                    </w:rPr>
                    <w:t>.</w:t>
                  </w:r>
                </w:p>
                <w:p w14:paraId="469FAA1C" w14:textId="025B219B" w:rsidR="001C246C" w:rsidRDefault="001C246C" w:rsidP="00646BE1">
                  <w:pPr>
                    <w:spacing w:after="0"/>
                    <w:rPr>
                      <w:rFonts w:cstheme="minorHAnsi"/>
                      <w:b/>
                      <w:bCs/>
                      <w:color w:val="7030A0"/>
                      <w:sz w:val="4"/>
                      <w:szCs w:val="4"/>
                      <w:shd w:val="clear" w:color="auto" w:fill="FFFFFF"/>
                    </w:rPr>
                  </w:pPr>
                </w:p>
                <w:p w14:paraId="7D24FB57" w14:textId="77777777" w:rsidR="006700E1" w:rsidRPr="001C246C" w:rsidRDefault="006700E1" w:rsidP="00646BE1">
                  <w:pPr>
                    <w:spacing w:after="0"/>
                    <w:rPr>
                      <w:rFonts w:cstheme="minorHAnsi"/>
                      <w:b/>
                      <w:bCs/>
                      <w:color w:val="7030A0"/>
                      <w:sz w:val="4"/>
                      <w:szCs w:val="4"/>
                      <w:shd w:val="clear" w:color="auto" w:fill="FFFFFF"/>
                    </w:rPr>
                  </w:pPr>
                </w:p>
                <w:p w14:paraId="01694BA1" w14:textId="4227D0AC" w:rsidR="001B1E6F" w:rsidRDefault="00D53C31" w:rsidP="00927446">
                  <w:pPr>
                    <w:spacing w:after="0"/>
                    <w:rPr>
                      <w:rStyle w:val="Strong"/>
                      <w:rFonts w:cstheme="minorHAnsi"/>
                      <w:color w:val="CE028A"/>
                    </w:rPr>
                  </w:pPr>
                  <w:r>
                    <w:rPr>
                      <w:rStyle w:val="Strong"/>
                      <w:rFonts w:cstheme="minorHAnsi"/>
                      <w:color w:val="CE028A"/>
                    </w:rPr>
                    <w:t xml:space="preserve">5. </w:t>
                  </w:r>
                  <w:r w:rsidR="00EB636D">
                    <w:rPr>
                      <w:rStyle w:val="Strong"/>
                      <w:rFonts w:cstheme="minorHAnsi"/>
                      <w:color w:val="CE028A"/>
                    </w:rPr>
                    <w:t xml:space="preserve"> See more examples here</w:t>
                  </w:r>
                  <w:r w:rsidR="00EB636D" w:rsidRPr="00EB636D">
                    <w:rPr>
                      <w:rStyle w:val="Strong"/>
                      <w:rFonts w:ascii="Segoe UI Emoji" w:eastAsia="Segoe UI Emoji" w:hAnsi="Segoe UI Emoji" w:cs="Segoe UI Emoji"/>
                      <w:color w:val="CE028A"/>
                    </w:rPr>
                    <w:t>😊</w:t>
                  </w:r>
                </w:p>
                <w:p w14:paraId="1AB99101" w14:textId="35646D86" w:rsidR="00EB636D" w:rsidRPr="006700E1" w:rsidRDefault="00EB636D" w:rsidP="00927446">
                  <w:pPr>
                    <w:spacing w:after="0"/>
                    <w:rPr>
                      <w:rFonts w:cstheme="minorHAnsi"/>
                      <w:b/>
                      <w:bCs/>
                      <w:color w:val="CE028A"/>
                      <w:shd w:val="clear" w:color="auto" w:fill="FFFFFF"/>
                    </w:rPr>
                  </w:pPr>
                  <w:hyperlink r:id="rId10" w:history="1">
                    <w:r>
                      <w:rPr>
                        <w:rStyle w:val="Hyperlink"/>
                      </w:rPr>
                      <w:t>29 ways to celebrate and reward your child's achievements - BritMums</w:t>
                    </w:r>
                  </w:hyperlink>
                </w:p>
                <w:p w14:paraId="4D9CCF5C" w14:textId="3CED70A8" w:rsidR="0046715E" w:rsidRDefault="0046715E" w:rsidP="006700E1">
                  <w:pPr>
                    <w:spacing w:after="0"/>
                    <w:ind w:firstLine="720"/>
                    <w:rPr>
                      <w:sz w:val="20"/>
                      <w:szCs w:val="20"/>
                    </w:rPr>
                  </w:pPr>
                  <w:r w:rsidRPr="00111A1D">
                    <w:rPr>
                      <w:sz w:val="20"/>
                      <w:szCs w:val="20"/>
                    </w:rPr>
                    <w:t xml:space="preserve">                   </w:t>
                  </w:r>
                </w:p>
                <w:p w14:paraId="13D085DB" w14:textId="6A35DF11" w:rsidR="0035477C" w:rsidRDefault="0035477C" w:rsidP="0046715E">
                  <w:pPr>
                    <w:spacing w:after="0"/>
                    <w:rPr>
                      <w:sz w:val="20"/>
                      <w:szCs w:val="20"/>
                    </w:rPr>
                  </w:pPr>
                </w:p>
                <w:p w14:paraId="2FBB8FD4" w14:textId="49898D22" w:rsidR="0035477C" w:rsidRDefault="0035477C" w:rsidP="0046715E">
                  <w:pPr>
                    <w:spacing w:after="0"/>
                    <w:rPr>
                      <w:sz w:val="20"/>
                      <w:szCs w:val="20"/>
                    </w:rPr>
                  </w:pPr>
                </w:p>
                <w:p w14:paraId="3CF83861" w14:textId="1997B1B7" w:rsidR="0035477C" w:rsidRDefault="0035477C" w:rsidP="0046715E">
                  <w:pPr>
                    <w:spacing w:after="0"/>
                    <w:rPr>
                      <w:sz w:val="20"/>
                      <w:szCs w:val="20"/>
                    </w:rPr>
                  </w:pPr>
                </w:p>
                <w:p w14:paraId="6B89701A" w14:textId="129E7F3F" w:rsidR="0035477C" w:rsidRDefault="0035477C" w:rsidP="0046715E">
                  <w:pPr>
                    <w:spacing w:after="0"/>
                    <w:rPr>
                      <w:sz w:val="20"/>
                      <w:szCs w:val="20"/>
                    </w:rPr>
                  </w:pPr>
                </w:p>
                <w:p w14:paraId="658459A5" w14:textId="14C3880E" w:rsidR="0035477C" w:rsidRDefault="0035477C" w:rsidP="0046715E">
                  <w:pPr>
                    <w:spacing w:after="0"/>
                    <w:rPr>
                      <w:sz w:val="20"/>
                      <w:szCs w:val="20"/>
                    </w:rPr>
                  </w:pPr>
                </w:p>
                <w:p w14:paraId="5DE02B37" w14:textId="7BE6B9E3" w:rsidR="0035477C" w:rsidRDefault="0035477C" w:rsidP="0046715E">
                  <w:pPr>
                    <w:spacing w:after="0"/>
                    <w:rPr>
                      <w:sz w:val="20"/>
                      <w:szCs w:val="20"/>
                    </w:rPr>
                  </w:pPr>
                </w:p>
                <w:p w14:paraId="5D7642A8" w14:textId="1CE8175A" w:rsidR="0035477C" w:rsidRDefault="0035477C" w:rsidP="0046715E">
                  <w:pPr>
                    <w:spacing w:after="0"/>
                    <w:rPr>
                      <w:sz w:val="20"/>
                      <w:szCs w:val="20"/>
                    </w:rPr>
                  </w:pPr>
                </w:p>
                <w:p w14:paraId="0ED495E4" w14:textId="4DC92810" w:rsidR="0035477C" w:rsidRDefault="0035477C" w:rsidP="0046715E">
                  <w:pPr>
                    <w:spacing w:after="0"/>
                    <w:rPr>
                      <w:sz w:val="20"/>
                      <w:szCs w:val="20"/>
                    </w:rPr>
                  </w:pPr>
                </w:p>
                <w:p w14:paraId="309E74C9" w14:textId="11315397" w:rsidR="0035477C" w:rsidRDefault="0035477C" w:rsidP="0046715E">
                  <w:pPr>
                    <w:spacing w:after="0"/>
                    <w:rPr>
                      <w:sz w:val="20"/>
                      <w:szCs w:val="20"/>
                    </w:rPr>
                  </w:pPr>
                </w:p>
                <w:p w14:paraId="0F30EF64" w14:textId="635C7C5C" w:rsidR="0035477C" w:rsidRDefault="0035477C" w:rsidP="0046715E">
                  <w:pPr>
                    <w:spacing w:after="0"/>
                    <w:rPr>
                      <w:sz w:val="20"/>
                      <w:szCs w:val="20"/>
                    </w:rPr>
                  </w:pPr>
                </w:p>
                <w:p w14:paraId="6E1BB5A1" w14:textId="3813C405" w:rsidR="0035477C" w:rsidRDefault="0035477C" w:rsidP="0046715E">
                  <w:pPr>
                    <w:spacing w:after="0"/>
                    <w:rPr>
                      <w:sz w:val="20"/>
                      <w:szCs w:val="20"/>
                    </w:rPr>
                  </w:pPr>
                </w:p>
                <w:p w14:paraId="6953C842" w14:textId="4E368104" w:rsidR="0035477C" w:rsidRDefault="0035477C" w:rsidP="0046715E">
                  <w:pPr>
                    <w:spacing w:after="0"/>
                    <w:rPr>
                      <w:sz w:val="20"/>
                      <w:szCs w:val="20"/>
                    </w:rPr>
                  </w:pPr>
                </w:p>
                <w:p w14:paraId="1C0045A8" w14:textId="517CF148" w:rsidR="0035477C" w:rsidRDefault="0035477C" w:rsidP="0046715E">
                  <w:pPr>
                    <w:spacing w:after="0"/>
                    <w:rPr>
                      <w:sz w:val="20"/>
                      <w:szCs w:val="20"/>
                    </w:rPr>
                  </w:pPr>
                </w:p>
                <w:p w14:paraId="41413A49" w14:textId="7E65E845" w:rsidR="0035477C" w:rsidRDefault="0035477C" w:rsidP="0046715E">
                  <w:pPr>
                    <w:spacing w:after="0"/>
                    <w:rPr>
                      <w:sz w:val="20"/>
                      <w:szCs w:val="20"/>
                    </w:rPr>
                  </w:pPr>
                </w:p>
                <w:p w14:paraId="268C9288" w14:textId="79DE41CC" w:rsidR="0035477C" w:rsidRDefault="0035477C" w:rsidP="0046715E">
                  <w:pPr>
                    <w:spacing w:after="0"/>
                    <w:rPr>
                      <w:sz w:val="20"/>
                      <w:szCs w:val="20"/>
                    </w:rPr>
                  </w:pPr>
                </w:p>
                <w:p w14:paraId="5E8F1982" w14:textId="32D2675F" w:rsidR="0035477C" w:rsidRDefault="0035477C" w:rsidP="0046715E">
                  <w:pPr>
                    <w:spacing w:after="0"/>
                    <w:rPr>
                      <w:sz w:val="20"/>
                      <w:szCs w:val="20"/>
                    </w:rPr>
                  </w:pPr>
                </w:p>
                <w:p w14:paraId="4CD46481" w14:textId="0B207D29" w:rsidR="0035477C" w:rsidRDefault="0035477C" w:rsidP="0046715E">
                  <w:pPr>
                    <w:spacing w:after="0"/>
                    <w:rPr>
                      <w:sz w:val="20"/>
                      <w:szCs w:val="20"/>
                    </w:rPr>
                  </w:pPr>
                </w:p>
                <w:p w14:paraId="786E4EA1" w14:textId="3ACB744B" w:rsidR="0035477C" w:rsidRDefault="0035477C" w:rsidP="0046715E">
                  <w:pPr>
                    <w:spacing w:after="0"/>
                    <w:rPr>
                      <w:sz w:val="20"/>
                      <w:szCs w:val="20"/>
                    </w:rPr>
                  </w:pPr>
                </w:p>
                <w:p w14:paraId="2A393A30" w14:textId="707A0E37" w:rsidR="0035477C" w:rsidRDefault="0035477C" w:rsidP="0046715E">
                  <w:pPr>
                    <w:spacing w:after="0"/>
                    <w:rPr>
                      <w:sz w:val="20"/>
                      <w:szCs w:val="20"/>
                    </w:rPr>
                  </w:pPr>
                </w:p>
                <w:p w14:paraId="15803876" w14:textId="77777777" w:rsidR="0035477C" w:rsidRPr="00111A1D" w:rsidRDefault="0035477C" w:rsidP="0046715E">
                  <w:pPr>
                    <w:spacing w:after="0"/>
                    <w:rPr>
                      <w:b/>
                      <w:bCs/>
                      <w:color w:val="0070C0"/>
                      <w:sz w:val="20"/>
                      <w:szCs w:val="20"/>
                    </w:rPr>
                  </w:pPr>
                </w:p>
              </w:txbxContent>
            </v:textbox>
            <w10:wrap type="square" anchorx="margin"/>
          </v:shape>
        </w:pict>
      </w:r>
    </w:p>
    <w:p w14:paraId="6B347500" w14:textId="7998D45A" w:rsidR="00C616AE" w:rsidRPr="00C616AE" w:rsidRDefault="00174E64" w:rsidP="007A2642">
      <w:r>
        <w:rPr>
          <w:noProof/>
        </w:rPr>
        <w:drawing>
          <wp:anchor distT="0" distB="0" distL="114300" distR="114300" simplePos="0" relativeHeight="251658244" behindDoc="0" locked="0" layoutInCell="1" allowOverlap="1" wp14:anchorId="00386A69" wp14:editId="3BB47BB2">
            <wp:simplePos x="0" y="0"/>
            <wp:positionH relativeFrom="margin">
              <wp:posOffset>38100</wp:posOffset>
            </wp:positionH>
            <wp:positionV relativeFrom="paragraph">
              <wp:posOffset>5369560</wp:posOffset>
            </wp:positionV>
            <wp:extent cx="895350" cy="628015"/>
            <wp:effectExtent l="0" t="0" r="0" b="635"/>
            <wp:wrapThrough wrapText="bothSides">
              <wp:wrapPolygon edited="0">
                <wp:start x="0" y="0"/>
                <wp:lineTo x="0" y="20967"/>
                <wp:lineTo x="21140" y="20967"/>
                <wp:lineTo x="21140" y="0"/>
                <wp:lineTo x="0" y="0"/>
              </wp:wrapPolygon>
            </wp:wrapThrough>
            <wp:docPr id="4" name="Picture 4" descr="Pages -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s - Docu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83">
        <w:rPr>
          <w:noProof/>
        </w:rPr>
        <w:drawing>
          <wp:anchor distT="0" distB="0" distL="114300" distR="114300" simplePos="0" relativeHeight="251667461" behindDoc="0" locked="0" layoutInCell="1" allowOverlap="1" wp14:anchorId="1CCA05F2" wp14:editId="4A38D639">
            <wp:simplePos x="0" y="0"/>
            <wp:positionH relativeFrom="column">
              <wp:posOffset>8134350</wp:posOffset>
            </wp:positionH>
            <wp:positionV relativeFrom="paragraph">
              <wp:posOffset>4753610</wp:posOffset>
            </wp:positionV>
            <wp:extent cx="1066800" cy="1066800"/>
            <wp:effectExtent l="0" t="0" r="0" b="0"/>
            <wp:wrapThrough wrapText="bothSides">
              <wp:wrapPolygon edited="0">
                <wp:start x="0" y="0"/>
                <wp:lineTo x="0" y="21214"/>
                <wp:lineTo x="21214" y="21214"/>
                <wp:lineTo x="21214" y="0"/>
                <wp:lineTo x="0" y="0"/>
              </wp:wrapPolygon>
            </wp:wrapThrough>
            <wp:docPr id="12" name="Pictur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margin">
              <wp14:pctWidth>0</wp14:pctWidth>
            </wp14:sizeRelH>
            <wp14:sizeRelV relativeFrom="margin">
              <wp14:pctHeight>0</wp14:pctHeight>
            </wp14:sizeRelV>
          </wp:anchor>
        </w:drawing>
      </w:r>
      <w:r w:rsidR="000B2883">
        <w:rPr>
          <w:noProof/>
        </w:rPr>
        <w:drawing>
          <wp:anchor distT="0" distB="0" distL="114300" distR="114300" simplePos="0" relativeHeight="251666437" behindDoc="0" locked="0" layoutInCell="1" allowOverlap="1" wp14:anchorId="6D9CB722" wp14:editId="1DF8D681">
            <wp:simplePos x="0" y="0"/>
            <wp:positionH relativeFrom="column">
              <wp:posOffset>6976110</wp:posOffset>
            </wp:positionH>
            <wp:positionV relativeFrom="paragraph">
              <wp:posOffset>4762500</wp:posOffset>
            </wp:positionV>
            <wp:extent cx="1082040" cy="1076325"/>
            <wp:effectExtent l="0" t="0" r="3810" b="9525"/>
            <wp:wrapThrough wrapText="bothSides">
              <wp:wrapPolygon edited="0">
                <wp:start x="0" y="0"/>
                <wp:lineTo x="0" y="21409"/>
                <wp:lineTo x="21296" y="21409"/>
                <wp:lineTo x="21296" y="0"/>
                <wp:lineTo x="0" y="0"/>
              </wp:wrapPolygon>
            </wp:wrapThrough>
            <wp:docPr id="11" name="Picture 11" descr="A picture containing tex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204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83">
        <w:rPr>
          <w:noProof/>
        </w:rPr>
        <w:drawing>
          <wp:anchor distT="0" distB="0" distL="114300" distR="114300" simplePos="0" relativeHeight="251665413" behindDoc="0" locked="0" layoutInCell="1" allowOverlap="1" wp14:anchorId="2AAEF5D5" wp14:editId="770B718E">
            <wp:simplePos x="0" y="0"/>
            <wp:positionH relativeFrom="column">
              <wp:posOffset>5648325</wp:posOffset>
            </wp:positionH>
            <wp:positionV relativeFrom="paragraph">
              <wp:posOffset>4762500</wp:posOffset>
            </wp:positionV>
            <wp:extent cx="1133475" cy="1133475"/>
            <wp:effectExtent l="0" t="0" r="9525" b="9525"/>
            <wp:wrapThrough wrapText="bothSides">
              <wp:wrapPolygon edited="0">
                <wp:start x="0" y="0"/>
                <wp:lineTo x="0" y="21418"/>
                <wp:lineTo x="21418" y="21418"/>
                <wp:lineTo x="21418" y="0"/>
                <wp:lineTo x="0" y="0"/>
              </wp:wrapPolygon>
            </wp:wrapThrough>
            <wp:docPr id="10" name="Picture 10" descr="Tex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83">
        <w:rPr>
          <w:noProof/>
        </w:rPr>
        <w:drawing>
          <wp:anchor distT="0" distB="0" distL="114300" distR="114300" simplePos="0" relativeHeight="251664389" behindDoc="0" locked="0" layoutInCell="1" allowOverlap="1" wp14:anchorId="72A781A2" wp14:editId="6B6FCA5F">
            <wp:simplePos x="0" y="0"/>
            <wp:positionH relativeFrom="column">
              <wp:posOffset>4362450</wp:posOffset>
            </wp:positionH>
            <wp:positionV relativeFrom="paragraph">
              <wp:posOffset>4772660</wp:posOffset>
            </wp:positionV>
            <wp:extent cx="1143000" cy="1143000"/>
            <wp:effectExtent l="0" t="0" r="0" b="0"/>
            <wp:wrapThrough wrapText="bothSides">
              <wp:wrapPolygon edited="0">
                <wp:start x="0" y="0"/>
                <wp:lineTo x="0" y="21240"/>
                <wp:lineTo x="21240" y="21240"/>
                <wp:lineTo x="21240" y="0"/>
                <wp:lineTo x="0" y="0"/>
              </wp:wrapPolygon>
            </wp:wrapThrough>
            <wp:docPr id="5" name="Picture 5" descr="A picture containing text&#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050">
        <w:rPr>
          <w:noProof/>
        </w:rPr>
        <w:t xml:space="preserve"> </w:t>
      </w:r>
      <w:r w:rsidR="00AD1AF6">
        <w:rPr>
          <w:noProof/>
        </w:rPr>
        <w:t xml:space="preserve"> </w:t>
      </w:r>
      <w:r w:rsidR="00A12B70">
        <w:rPr>
          <w:noProof/>
        </w:rPr>
        <w:t xml:space="preserve"> </w:t>
      </w:r>
      <w:r w:rsidR="00285A98">
        <w:rPr>
          <w:noProof/>
        </w:rPr>
        <w:pict w14:anchorId="6D935C89">
          <v:shape id="Text Box 2" o:spid="_x0000_s1029" type="#_x0000_t202" style="position:absolute;margin-left:0;margin-top:11.3pt;width:342pt;height:426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" stroked="f">
            <v:textbox>
              <w:txbxContent>
                <w:p w14:paraId="464416CB" w14:textId="30FBB52E" w:rsidR="00DC4604" w:rsidRDefault="009874C2" w:rsidP="00174E64">
                  <w:pPr>
                    <w:spacing w:after="0"/>
                    <w:jc w:val="center"/>
                    <w:rPr>
                      <w:b/>
                      <w:bCs/>
                      <w:color w:val="1F3864" w:themeColor="accent1" w:themeShade="80"/>
                      <w:sz w:val="24"/>
                      <w:szCs w:val="24"/>
                    </w:rPr>
                  </w:pPr>
                  <w:r w:rsidRPr="00A32E1F">
                    <w:rPr>
                      <w:b/>
                      <w:bCs/>
                      <w:color w:val="1F3864" w:themeColor="accent1" w:themeShade="80"/>
                      <w:sz w:val="24"/>
                      <w:szCs w:val="24"/>
                    </w:rPr>
                    <w:t xml:space="preserve"> </w:t>
                  </w:r>
                  <w:r w:rsidR="00DC4604" w:rsidRPr="00A32E1F">
                    <w:rPr>
                      <w:b/>
                      <w:bCs/>
                      <w:color w:val="1F3864" w:themeColor="accent1" w:themeShade="80"/>
                      <w:sz w:val="24"/>
                      <w:szCs w:val="24"/>
                    </w:rPr>
                    <w:t>Theme of the Month</w:t>
                  </w:r>
                </w:p>
                <w:p w14:paraId="78F38D57" w14:textId="77777777" w:rsidR="00A32E1F" w:rsidRPr="00A32E1F" w:rsidRDefault="00A32E1F" w:rsidP="00E16A23">
                  <w:pPr>
                    <w:spacing w:after="0"/>
                    <w:rPr>
                      <w:b/>
                      <w:bCs/>
                      <w:sz w:val="8"/>
                      <w:szCs w:val="8"/>
                    </w:rPr>
                  </w:pPr>
                </w:p>
                <w:p w14:paraId="3E11F715" w14:textId="2B25982D" w:rsidR="00DC4604" w:rsidRDefault="008D2EFE" w:rsidP="008C6FA0">
                  <w:pPr>
                    <w:spacing w:after="0"/>
                    <w:rPr>
                      <w:rFonts w:cstheme="minorHAnsi"/>
                    </w:rPr>
                  </w:pPr>
                  <w:r>
                    <w:rPr>
                      <w:rFonts w:cstheme="minorHAnsi"/>
                    </w:rPr>
                    <w:t xml:space="preserve">During the month of June, students </w:t>
                  </w:r>
                  <w:r w:rsidR="00941445">
                    <w:rPr>
                      <w:rFonts w:cstheme="minorHAnsi"/>
                    </w:rPr>
                    <w:t xml:space="preserve">and teachers will </w:t>
                  </w:r>
                  <w:r w:rsidR="00174E64">
                    <w:rPr>
                      <w:rFonts w:cstheme="minorHAnsi"/>
                    </w:rPr>
                    <w:t xml:space="preserve">practice and </w:t>
                  </w:r>
                  <w:r w:rsidR="00941445">
                    <w:rPr>
                      <w:rFonts w:cstheme="minorHAnsi"/>
                    </w:rPr>
                    <w:t>enrich</w:t>
                  </w:r>
                  <w:r w:rsidR="00174E64">
                    <w:rPr>
                      <w:rFonts w:cstheme="minorHAnsi"/>
                    </w:rPr>
                    <w:t xml:space="preserve"> </w:t>
                  </w:r>
                  <w:r w:rsidR="00941445">
                    <w:rPr>
                      <w:rFonts w:cstheme="minorHAnsi"/>
                    </w:rPr>
                    <w:t xml:space="preserve">the SEL (Social Emotional Learning) skills they have learned and discussed. </w:t>
                  </w:r>
                  <w:r w:rsidR="00174E64">
                    <w:rPr>
                      <w:rFonts w:cstheme="minorHAnsi"/>
                    </w:rPr>
                    <w:t xml:space="preserve">These skills are highlighted in the newsletters that have been sent home monthly throughout the year. </w:t>
                  </w:r>
                </w:p>
                <w:p w14:paraId="22E3A3AE" w14:textId="51CC70AD" w:rsidR="00174E64" w:rsidRPr="00A70725" w:rsidRDefault="00174E64" w:rsidP="00174E64">
                  <w:pPr>
                    <w:spacing w:after="0"/>
                    <w:jc w:val="center"/>
                    <w:rPr>
                      <w:rFonts w:cstheme="minorHAnsi"/>
                    </w:rPr>
                  </w:pPr>
                  <w:r>
                    <w:rPr>
                      <w:noProof/>
                    </w:rPr>
                    <w:drawing>
                      <wp:inline distT="0" distB="0" distL="0" distR="0" wp14:anchorId="2B0B8047" wp14:editId="7344FF0E">
                        <wp:extent cx="2028825" cy="565700"/>
                        <wp:effectExtent l="0" t="0" r="0" b="6350"/>
                        <wp:docPr id="20" name="Picture 20" descr="How To Celebrate Success For Maximum Impact - Entrepreneurial Free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elebrate Success For Maximum Impact - Entrepreneurial Freed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0784" cy="571823"/>
                                </a:xfrm>
                                <a:prstGeom prst="rect">
                                  <a:avLst/>
                                </a:prstGeom>
                                <a:noFill/>
                                <a:ln>
                                  <a:noFill/>
                                </a:ln>
                              </pic:spPr>
                            </pic:pic>
                          </a:graphicData>
                        </a:graphic>
                      </wp:inline>
                    </w:drawing>
                  </w:r>
                </w:p>
                <w:p w14:paraId="4EAEA89D" w14:textId="1D876581" w:rsidR="00465073" w:rsidRPr="00E16A23" w:rsidRDefault="00465073" w:rsidP="008C6FA0">
                  <w:pPr>
                    <w:spacing w:after="0"/>
                    <w:rPr>
                      <w:rFonts w:cstheme="minorHAnsi"/>
                      <w:sz w:val="10"/>
                      <w:szCs w:val="10"/>
                    </w:rPr>
                  </w:pPr>
                </w:p>
                <w:p w14:paraId="532E3135" w14:textId="7090D54A" w:rsidR="00AE1011" w:rsidRDefault="00465073" w:rsidP="00A70725">
                  <w:pPr>
                    <w:spacing w:after="0"/>
                    <w:rPr>
                      <w:rFonts w:cstheme="minorHAnsi"/>
                    </w:rPr>
                  </w:pPr>
                  <w:r w:rsidRPr="00A70725">
                    <w:rPr>
                      <w:rFonts w:cstheme="minorHAnsi"/>
                    </w:rPr>
                    <w:t xml:space="preserve">The </w:t>
                  </w:r>
                  <w:r w:rsidRPr="00EC13AD">
                    <w:rPr>
                      <w:rFonts w:cstheme="minorHAnsi"/>
                      <w:b/>
                      <w:bCs/>
                    </w:rPr>
                    <w:t>behavior of focus</w:t>
                  </w:r>
                  <w:r w:rsidRPr="00A70725">
                    <w:rPr>
                      <w:rFonts w:cstheme="minorHAnsi"/>
                    </w:rPr>
                    <w:t xml:space="preserve"> for all students will </w:t>
                  </w:r>
                  <w:r w:rsidR="00006AE6">
                    <w:rPr>
                      <w:rFonts w:cstheme="minorHAnsi"/>
                    </w:rPr>
                    <w:t>be</w:t>
                  </w:r>
                  <w:r w:rsidRPr="008F346F">
                    <w:rPr>
                      <w:rFonts w:cstheme="minorHAnsi"/>
                      <w:color w:val="FF0000"/>
                    </w:rPr>
                    <w:t xml:space="preserve"> </w:t>
                  </w:r>
                  <w:r w:rsidR="00644949" w:rsidRPr="008F346F">
                    <w:rPr>
                      <w:rFonts w:cstheme="minorHAnsi"/>
                      <w:color w:val="FF0000"/>
                    </w:rPr>
                    <w:t>‘</w:t>
                  </w:r>
                  <w:r w:rsidR="00644949" w:rsidRPr="006D5851">
                    <w:rPr>
                      <w:rFonts w:cstheme="minorHAnsi"/>
                      <w:color w:val="FF0000"/>
                    </w:rPr>
                    <w:t>’</w:t>
                  </w:r>
                  <w:r w:rsidR="008D2EFE">
                    <w:rPr>
                      <w:rFonts w:cstheme="minorHAnsi"/>
                      <w:color w:val="FF0000"/>
                    </w:rPr>
                    <w:t>celebrating success</w:t>
                  </w:r>
                  <w:r w:rsidR="00006AE6" w:rsidRPr="006D5851">
                    <w:rPr>
                      <w:rFonts w:cstheme="minorHAnsi"/>
                      <w:color w:val="FF0000"/>
                    </w:rPr>
                    <w:t>”</w:t>
                  </w:r>
                  <w:r w:rsidR="00E17AA7" w:rsidRPr="006D5851">
                    <w:rPr>
                      <w:rFonts w:cstheme="minorHAnsi"/>
                    </w:rPr>
                    <w:t>.</w:t>
                  </w:r>
                  <w:r w:rsidR="00A81652" w:rsidRPr="00A81652">
                    <w:rPr>
                      <w:rFonts w:cstheme="minorHAnsi"/>
                      <w:color w:val="00B050"/>
                    </w:rPr>
                    <w:t xml:space="preserve"> </w:t>
                  </w:r>
                  <w:r w:rsidR="004071B2">
                    <w:rPr>
                      <w:rFonts w:cstheme="minorHAnsi"/>
                    </w:rPr>
                    <w:t>S</w:t>
                  </w:r>
                  <w:r w:rsidR="00E17AA7" w:rsidRPr="00A70725">
                    <w:rPr>
                      <w:rFonts w:cstheme="minorHAnsi"/>
                    </w:rPr>
                    <w:t>tudents</w:t>
                  </w:r>
                  <w:r w:rsidR="008D2EFE">
                    <w:rPr>
                      <w:rFonts w:cstheme="minorHAnsi"/>
                      <w:color w:val="FF0000"/>
                    </w:rPr>
                    <w:t xml:space="preserve"> </w:t>
                  </w:r>
                  <w:r w:rsidR="008D2EFE" w:rsidRPr="008D2EFE">
                    <w:rPr>
                      <w:rFonts w:cstheme="minorHAnsi"/>
                    </w:rPr>
                    <w:t xml:space="preserve">will learn and be encouraged to reflect on their school year and celebrate </w:t>
                  </w:r>
                  <w:r w:rsidR="008D2EFE">
                    <w:rPr>
                      <w:rFonts w:cstheme="minorHAnsi"/>
                    </w:rPr>
                    <w:t>their</w:t>
                  </w:r>
                  <w:r w:rsidR="008D2EFE" w:rsidRPr="008D2EFE">
                    <w:rPr>
                      <w:rFonts w:cstheme="minorHAnsi"/>
                    </w:rPr>
                    <w:t xml:space="preserve"> accomplishments.</w:t>
                  </w:r>
                  <w:r w:rsidR="008D2EFE">
                    <w:rPr>
                      <w:rFonts w:cstheme="minorHAnsi"/>
                    </w:rPr>
                    <w:t xml:space="preserve"> This might be learning to spell their name, reading a challenging book, involvement in extracurricular clubs or sports, reaching a goal in a specific subject, making </w:t>
                  </w:r>
                  <w:r w:rsidR="00A12B70">
                    <w:rPr>
                      <w:rFonts w:cstheme="minorHAnsi"/>
                    </w:rPr>
                    <w:t xml:space="preserve">a </w:t>
                  </w:r>
                  <w:r w:rsidR="008D2EFE">
                    <w:rPr>
                      <w:rFonts w:cstheme="minorHAnsi"/>
                    </w:rPr>
                    <w:t xml:space="preserve">friend, </w:t>
                  </w:r>
                  <w:r w:rsidR="006056C3">
                    <w:rPr>
                      <w:rFonts w:cstheme="minorHAnsi"/>
                    </w:rPr>
                    <w:t xml:space="preserve">showing determination or grit when something is tough, trying something new (even if it’s hard), </w:t>
                  </w:r>
                  <w:r w:rsidR="008D2EFE">
                    <w:rPr>
                      <w:rFonts w:cstheme="minorHAnsi"/>
                    </w:rPr>
                    <w:t>etc.</w:t>
                  </w:r>
                  <w:r w:rsidR="00A12B70">
                    <w:rPr>
                      <w:rFonts w:cstheme="minorHAnsi"/>
                    </w:rPr>
                    <w:t xml:space="preserve"> </w:t>
                  </w:r>
                  <w:r w:rsidR="008D2EFE">
                    <w:rPr>
                      <w:rFonts w:cstheme="minorHAnsi"/>
                    </w:rPr>
                    <w:t xml:space="preserve">  </w:t>
                  </w:r>
                  <w:r w:rsidR="008D2EFE" w:rsidRPr="008D2EFE">
                    <w:rPr>
                      <w:rFonts w:cstheme="minorHAnsi"/>
                    </w:rPr>
                    <w:t xml:space="preserve"> </w:t>
                  </w:r>
                  <w:r w:rsidR="00AE1011" w:rsidRPr="008D2EFE">
                    <w:rPr>
                      <w:rFonts w:cstheme="minorHAnsi"/>
                    </w:rPr>
                    <w:t xml:space="preserve"> </w:t>
                  </w:r>
                </w:p>
                <w:p w14:paraId="6DEFD3D7" w14:textId="6B1445EA" w:rsidR="00FE15CF" w:rsidRPr="00174E64" w:rsidRDefault="00174E64" w:rsidP="00A70725">
                  <w:pPr>
                    <w:spacing w:after="0"/>
                    <w:rPr>
                      <w:rFonts w:cstheme="minorHAnsi"/>
                      <w:sz w:val="6"/>
                      <w:szCs w:val="6"/>
                    </w:rPr>
                  </w:pPr>
                  <w:r>
                    <w:rPr>
                      <w:rFonts w:cstheme="minorHAnsi"/>
                    </w:rPr>
                    <w:t xml:space="preserve">                                   </w:t>
                  </w:r>
                  <w:r w:rsidRPr="00174E64">
                    <w:t xml:space="preserve"> </w:t>
                  </w:r>
                </w:p>
                <w:p w14:paraId="087E38EB" w14:textId="77777777" w:rsidR="00401095" w:rsidRPr="00817499" w:rsidRDefault="00401095" w:rsidP="008C6FA0">
                  <w:pPr>
                    <w:spacing w:after="0"/>
                    <w:jc w:val="center"/>
                    <w:rPr>
                      <w:b/>
                      <w:bCs/>
                      <w:sz w:val="4"/>
                      <w:szCs w:val="4"/>
                    </w:rPr>
                  </w:pPr>
                </w:p>
                <w:p w14:paraId="767E6876" w14:textId="14A46E91" w:rsidR="00CF4AB5" w:rsidRDefault="00DC4604" w:rsidP="008C6FA0">
                  <w:pPr>
                    <w:spacing w:after="0"/>
                    <w:jc w:val="center"/>
                    <w:rPr>
                      <w:b/>
                      <w:bCs/>
                      <w:color w:val="1F3864" w:themeColor="accent1" w:themeShade="80"/>
                      <w:sz w:val="24"/>
                      <w:szCs w:val="24"/>
                    </w:rPr>
                  </w:pPr>
                  <w:r w:rsidRPr="00A32E1F">
                    <w:rPr>
                      <w:b/>
                      <w:bCs/>
                      <w:color w:val="1F3864" w:themeColor="accent1" w:themeShade="80"/>
                      <w:sz w:val="24"/>
                      <w:szCs w:val="24"/>
                    </w:rPr>
                    <w:t>Guidance Program</w:t>
                  </w:r>
                </w:p>
                <w:p w14:paraId="03327670" w14:textId="77777777" w:rsidR="00A32E1F" w:rsidRPr="00A32E1F" w:rsidRDefault="00A32E1F" w:rsidP="008C6FA0">
                  <w:pPr>
                    <w:spacing w:after="0"/>
                    <w:jc w:val="center"/>
                    <w:rPr>
                      <w:b/>
                      <w:bCs/>
                      <w:color w:val="1F3864" w:themeColor="accent1" w:themeShade="80"/>
                      <w:sz w:val="8"/>
                      <w:szCs w:val="8"/>
                    </w:rPr>
                  </w:pPr>
                </w:p>
                <w:p w14:paraId="1CAA897E" w14:textId="5FFDF4EB" w:rsidR="00401095" w:rsidRDefault="00DC4604" w:rsidP="00401095">
                  <w:pPr>
                    <w:spacing w:after="0"/>
                  </w:pPr>
                  <w:r w:rsidRPr="00A70725">
                    <w:t xml:space="preserve">Throughout </w:t>
                  </w:r>
                  <w:r w:rsidR="00A12B70">
                    <w:t>June</w:t>
                  </w:r>
                  <w:r w:rsidRPr="00A70725">
                    <w:t>, guidance will continue supporting and enhancing student learning through academic, social</w:t>
                  </w:r>
                  <w:r w:rsidR="00CF4AB5" w:rsidRPr="00A70725">
                    <w:t>-</w:t>
                  </w:r>
                  <w:r w:rsidRPr="00A70725">
                    <w:t>emotional</w:t>
                  </w:r>
                  <w:r w:rsidR="00CF4AB5" w:rsidRPr="00A70725">
                    <w:t>,</w:t>
                  </w:r>
                  <w:r w:rsidRPr="00A70725">
                    <w:t xml:space="preserve"> and career development. The </w:t>
                  </w:r>
                  <w:r w:rsidR="00595984" w:rsidRPr="00A70725">
                    <w:t xml:space="preserve">ESS (Guidance) </w:t>
                  </w:r>
                  <w:r w:rsidR="00213250" w:rsidRPr="00A70725">
                    <w:t>teacher</w:t>
                  </w:r>
                  <w:r w:rsidRPr="00A70725">
                    <w:t xml:space="preserve"> supports whole school initiatives (such as the Second Step and Link Program), by </w:t>
                  </w:r>
                  <w:r w:rsidR="00687BC0" w:rsidRPr="00A70725">
                    <w:t>providing</w:t>
                  </w:r>
                  <w:r w:rsidRPr="00A70725">
                    <w:t xml:space="preserve"> resources, activities, co-planning, co</w:t>
                  </w:r>
                  <w:r w:rsidR="00CF4AB5" w:rsidRPr="00A70725">
                    <w:t>-</w:t>
                  </w:r>
                  <w:r w:rsidRPr="00A70725">
                    <w:t>teaching</w:t>
                  </w:r>
                  <w:r w:rsidR="00687BC0" w:rsidRPr="00A70725">
                    <w:t xml:space="preserve">, </w:t>
                  </w:r>
                  <w:r w:rsidRPr="00A70725">
                    <w:t xml:space="preserve">and </w:t>
                  </w:r>
                  <w:r w:rsidR="00687BC0" w:rsidRPr="00A70725">
                    <w:t xml:space="preserve">offering </w:t>
                  </w:r>
                  <w:r w:rsidRPr="00A70725">
                    <w:t>small group</w:t>
                  </w:r>
                  <w:r w:rsidR="00687BC0" w:rsidRPr="00A70725">
                    <w:t>/individual</w:t>
                  </w:r>
                  <w:r w:rsidRPr="00A70725">
                    <w:t xml:space="preserve"> learning opportunities related to general guidance curriculum outcomes</w:t>
                  </w:r>
                  <w:r w:rsidR="00687BC0" w:rsidRPr="00A70725">
                    <w:t xml:space="preserve"> (</w:t>
                  </w:r>
                  <w:r w:rsidR="00CF4AB5" w:rsidRPr="00A70725">
                    <w:t>such as emotional regulation</w:t>
                  </w:r>
                  <w:r w:rsidR="009406A1" w:rsidRPr="00A70725">
                    <w:t xml:space="preserve"> and friendship groups</w:t>
                  </w:r>
                  <w:r w:rsidR="00687BC0" w:rsidRPr="00A70725">
                    <w:t>)</w:t>
                  </w:r>
                  <w:r w:rsidRPr="00A70725">
                    <w:t>. If you have any questions about the guidance program at TVS, please feel free to contact me at the school: 506-325-4435</w:t>
                  </w:r>
                  <w:r w:rsidR="009F06E6" w:rsidRPr="00A70725">
                    <w:t xml:space="preserve"> or </w:t>
                  </w:r>
                  <w:hyperlink r:id="rId21" w:history="1">
                    <w:r w:rsidR="009F06E6" w:rsidRPr="00A70725">
                      <w:rPr>
                        <w:rStyle w:val="Hyperlink"/>
                      </w:rPr>
                      <w:t>Jessica.Irvine@nbed.nb.ca</w:t>
                    </w:r>
                  </w:hyperlink>
                  <w:r w:rsidR="009F06E6" w:rsidRPr="00A70725">
                    <w:t xml:space="preserve">. </w:t>
                  </w:r>
                  <w:r w:rsidRPr="00A70725">
                    <w:t xml:space="preserve"> </w:t>
                  </w:r>
                </w:p>
                <w:p w14:paraId="355D5115" w14:textId="77777777" w:rsidR="00401095" w:rsidRDefault="00401095" w:rsidP="00401095">
                  <w:pPr>
                    <w:spacing w:after="0"/>
                  </w:pPr>
                </w:p>
                <w:p w14:paraId="0099AA76" w14:textId="39BA9DA6" w:rsidR="00CF4AB5" w:rsidRPr="00A70725" w:rsidRDefault="00FA6389" w:rsidP="00401095">
                  <w:pPr>
                    <w:spacing w:after="0"/>
                  </w:pPr>
                  <w:r>
                    <w:t xml:space="preserve">                                                          </w:t>
                  </w:r>
                  <w:r w:rsidR="006D5851">
                    <w:t>J</w:t>
                  </w:r>
                  <w:r w:rsidR="00CF4AB5" w:rsidRPr="00A70725">
                    <w:t xml:space="preserve">essica Irvine </w:t>
                  </w:r>
                </w:p>
              </w:txbxContent>
            </v:textbox>
            <w10:wrap type="square" anchorx="margin"/>
          </v:shape>
        </w:pict>
      </w:r>
      <w:r w:rsidR="00285A98">
        <w:rPr>
          <w:noProof/>
        </w:rPr>
        <w:pict w14:anchorId="04F4899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8" type="#_x0000_t13" style="position:absolute;margin-left:315.5pt;margin-top:451.35pt;width:18.65pt;height:13.5pt;z-index:2516633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" adj="13779" fillcolor="#4472c4 [3204]" strokecolor="#1f3763 [1604]" strokeweight="1pt"/>
        </w:pict>
      </w:r>
      <w:r w:rsidR="00285A98">
        <w:rPr>
          <w:noProof/>
        </w:rPr>
        <w:pict w14:anchorId="622172B5">
          <v:shape id="_x0000_s1027" type="#_x0000_t202" style="position:absolute;margin-left:122.65pt;margin-top:448.3pt;width:211.7pt;height:23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" stroked="f">
            <v:textbox>
              <w:txbxContent>
                <w:p w14:paraId="5FAEA0B9" w14:textId="5AF8643E" w:rsidR="001F1F06" w:rsidRPr="00F15133" w:rsidRDefault="001F1F06">
                  <w:pPr>
                    <w:rPr>
                      <w:sz w:val="20"/>
                      <w:szCs w:val="20"/>
                    </w:rPr>
                  </w:pPr>
                  <w:r w:rsidRPr="00F15133">
                    <w:rPr>
                      <w:sz w:val="20"/>
                      <w:szCs w:val="20"/>
                    </w:rPr>
                    <w:t xml:space="preserve">Click the pictures </w:t>
                  </w:r>
                  <w:r w:rsidR="00F15133" w:rsidRPr="00F15133">
                    <w:rPr>
                      <w:sz w:val="20"/>
                      <w:szCs w:val="20"/>
                    </w:rPr>
                    <w:t xml:space="preserve">to link </w:t>
                  </w:r>
                  <w:r w:rsidR="00EF105D">
                    <w:rPr>
                      <w:sz w:val="20"/>
                      <w:szCs w:val="20"/>
                    </w:rPr>
                    <w:t xml:space="preserve">to </w:t>
                  </w:r>
                  <w:r w:rsidR="00F15133" w:rsidRPr="00F15133">
                    <w:rPr>
                      <w:sz w:val="20"/>
                      <w:szCs w:val="20"/>
                    </w:rPr>
                    <w:t xml:space="preserve">story read alouds </w:t>
                  </w:r>
                </w:p>
              </w:txbxContent>
            </v:textbox>
            <w10:wrap type="square"/>
          </v:shape>
        </w:pict>
      </w:r>
    </w:p>
    <w:sectPr w:rsidR="00C616AE" w:rsidRPr="00C616AE" w:rsidSect="0097241C">
      <w:pgSz w:w="15840" w:h="12240" w:orient="landscape"/>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EB40" w14:textId="77777777" w:rsidR="00285A98" w:rsidRDefault="00285A98" w:rsidP="00C30A1E">
      <w:pPr>
        <w:spacing w:after="0" w:line="240" w:lineRule="auto"/>
      </w:pPr>
      <w:r>
        <w:separator/>
      </w:r>
    </w:p>
  </w:endnote>
  <w:endnote w:type="continuationSeparator" w:id="0">
    <w:p w14:paraId="48B1FA5D" w14:textId="77777777" w:rsidR="00285A98" w:rsidRDefault="00285A98" w:rsidP="00C30A1E">
      <w:pPr>
        <w:spacing w:after="0" w:line="240" w:lineRule="auto"/>
      </w:pPr>
      <w:r>
        <w:continuationSeparator/>
      </w:r>
    </w:p>
  </w:endnote>
  <w:endnote w:type="continuationNotice" w:id="1">
    <w:p w14:paraId="6E7AC9FB" w14:textId="77777777" w:rsidR="00285A98" w:rsidRDefault="00285A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var(--tide-3)">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0B5D" w14:textId="77777777" w:rsidR="00285A98" w:rsidRDefault="00285A98" w:rsidP="00C30A1E">
      <w:pPr>
        <w:spacing w:after="0" w:line="240" w:lineRule="auto"/>
      </w:pPr>
      <w:r>
        <w:separator/>
      </w:r>
    </w:p>
  </w:footnote>
  <w:footnote w:type="continuationSeparator" w:id="0">
    <w:p w14:paraId="166339C0" w14:textId="77777777" w:rsidR="00285A98" w:rsidRDefault="00285A98" w:rsidP="00C30A1E">
      <w:pPr>
        <w:spacing w:after="0" w:line="240" w:lineRule="auto"/>
      </w:pPr>
      <w:r>
        <w:continuationSeparator/>
      </w:r>
    </w:p>
  </w:footnote>
  <w:footnote w:type="continuationNotice" w:id="1">
    <w:p w14:paraId="7CB1BD65" w14:textId="77777777" w:rsidR="00285A98" w:rsidRDefault="00285A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4CD"/>
    <w:multiLevelType w:val="multilevel"/>
    <w:tmpl w:val="7CE8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F41ACA"/>
    <w:multiLevelType w:val="multilevel"/>
    <w:tmpl w:val="F668B6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2740C9A"/>
    <w:multiLevelType w:val="multilevel"/>
    <w:tmpl w:val="5E58DC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A7A12BA"/>
    <w:multiLevelType w:val="multilevel"/>
    <w:tmpl w:val="5AAAAE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9180540">
    <w:abstractNumId w:val="0"/>
  </w:num>
  <w:num w:numId="2" w16cid:durableId="1909878710">
    <w:abstractNumId w:val="2"/>
  </w:num>
  <w:num w:numId="3" w16cid:durableId="1608539542">
    <w:abstractNumId w:val="1"/>
  </w:num>
  <w:num w:numId="4" w16cid:durableId="1702121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30A1E"/>
    <w:rsid w:val="00005515"/>
    <w:rsid w:val="00006AE6"/>
    <w:rsid w:val="0001034A"/>
    <w:rsid w:val="000171F2"/>
    <w:rsid w:val="00023B97"/>
    <w:rsid w:val="000432A5"/>
    <w:rsid w:val="0004524B"/>
    <w:rsid w:val="00073694"/>
    <w:rsid w:val="000831E9"/>
    <w:rsid w:val="000A1B4A"/>
    <w:rsid w:val="000A48AB"/>
    <w:rsid w:val="000B0CE7"/>
    <w:rsid w:val="000B1D38"/>
    <w:rsid w:val="000B2883"/>
    <w:rsid w:val="000B77EC"/>
    <w:rsid w:val="000C1978"/>
    <w:rsid w:val="000D2E45"/>
    <w:rsid w:val="000D46DE"/>
    <w:rsid w:val="000F156D"/>
    <w:rsid w:val="000F3743"/>
    <w:rsid w:val="00111A1D"/>
    <w:rsid w:val="00120050"/>
    <w:rsid w:val="00134F07"/>
    <w:rsid w:val="00146BE7"/>
    <w:rsid w:val="0015620C"/>
    <w:rsid w:val="001579A2"/>
    <w:rsid w:val="0016799E"/>
    <w:rsid w:val="00174E64"/>
    <w:rsid w:val="0018515A"/>
    <w:rsid w:val="00192991"/>
    <w:rsid w:val="00193050"/>
    <w:rsid w:val="001B1E6F"/>
    <w:rsid w:val="001C246C"/>
    <w:rsid w:val="001C46D5"/>
    <w:rsid w:val="001D20B4"/>
    <w:rsid w:val="001D3608"/>
    <w:rsid w:val="001D479C"/>
    <w:rsid w:val="001F1F06"/>
    <w:rsid w:val="00202390"/>
    <w:rsid w:val="002075D0"/>
    <w:rsid w:val="0021178C"/>
    <w:rsid w:val="00213250"/>
    <w:rsid w:val="00232E40"/>
    <w:rsid w:val="00234F6A"/>
    <w:rsid w:val="00260D10"/>
    <w:rsid w:val="00273C42"/>
    <w:rsid w:val="00276099"/>
    <w:rsid w:val="00285A98"/>
    <w:rsid w:val="002A3F29"/>
    <w:rsid w:val="002A56FB"/>
    <w:rsid w:val="002B211D"/>
    <w:rsid w:val="002D5CFA"/>
    <w:rsid w:val="002E3C3D"/>
    <w:rsid w:val="002F24CA"/>
    <w:rsid w:val="00304E84"/>
    <w:rsid w:val="0031514F"/>
    <w:rsid w:val="00315DF3"/>
    <w:rsid w:val="00342CF1"/>
    <w:rsid w:val="00344899"/>
    <w:rsid w:val="0035477C"/>
    <w:rsid w:val="00365106"/>
    <w:rsid w:val="00377100"/>
    <w:rsid w:val="003B2172"/>
    <w:rsid w:val="003B4B25"/>
    <w:rsid w:val="003C3DD4"/>
    <w:rsid w:val="003C3EE7"/>
    <w:rsid w:val="003E48F3"/>
    <w:rsid w:val="003E4D87"/>
    <w:rsid w:val="00401095"/>
    <w:rsid w:val="004071B2"/>
    <w:rsid w:val="00425DB1"/>
    <w:rsid w:val="004405A7"/>
    <w:rsid w:val="00453DBC"/>
    <w:rsid w:val="00463089"/>
    <w:rsid w:val="00463916"/>
    <w:rsid w:val="00465073"/>
    <w:rsid w:val="0046715E"/>
    <w:rsid w:val="00473CF3"/>
    <w:rsid w:val="00495414"/>
    <w:rsid w:val="004A7190"/>
    <w:rsid w:val="004D2AA6"/>
    <w:rsid w:val="004E2059"/>
    <w:rsid w:val="004F7B43"/>
    <w:rsid w:val="005078C1"/>
    <w:rsid w:val="0051107B"/>
    <w:rsid w:val="0051659E"/>
    <w:rsid w:val="005220C5"/>
    <w:rsid w:val="00522A0A"/>
    <w:rsid w:val="005237FD"/>
    <w:rsid w:val="005454A5"/>
    <w:rsid w:val="00595984"/>
    <w:rsid w:val="005977DF"/>
    <w:rsid w:val="005B03A6"/>
    <w:rsid w:val="005F605E"/>
    <w:rsid w:val="005F7A4B"/>
    <w:rsid w:val="006021F9"/>
    <w:rsid w:val="006056C3"/>
    <w:rsid w:val="00641944"/>
    <w:rsid w:val="00644949"/>
    <w:rsid w:val="00646BE1"/>
    <w:rsid w:val="00664085"/>
    <w:rsid w:val="00666548"/>
    <w:rsid w:val="006700E1"/>
    <w:rsid w:val="00687BC0"/>
    <w:rsid w:val="006A2FA6"/>
    <w:rsid w:val="006C5CF2"/>
    <w:rsid w:val="006D05CE"/>
    <w:rsid w:val="006D5851"/>
    <w:rsid w:val="006E5DC8"/>
    <w:rsid w:val="00705D88"/>
    <w:rsid w:val="007413D9"/>
    <w:rsid w:val="007A2642"/>
    <w:rsid w:val="007A2A8B"/>
    <w:rsid w:val="007A3A86"/>
    <w:rsid w:val="007A3E40"/>
    <w:rsid w:val="007A6017"/>
    <w:rsid w:val="007B1CA9"/>
    <w:rsid w:val="007B2D97"/>
    <w:rsid w:val="007F3F7E"/>
    <w:rsid w:val="00801CCB"/>
    <w:rsid w:val="008072D7"/>
    <w:rsid w:val="00812C9C"/>
    <w:rsid w:val="00817499"/>
    <w:rsid w:val="0081772F"/>
    <w:rsid w:val="00820122"/>
    <w:rsid w:val="0084059F"/>
    <w:rsid w:val="00843907"/>
    <w:rsid w:val="00847D5C"/>
    <w:rsid w:val="00860A94"/>
    <w:rsid w:val="00867D13"/>
    <w:rsid w:val="00875A02"/>
    <w:rsid w:val="008B0686"/>
    <w:rsid w:val="008C33D8"/>
    <w:rsid w:val="008C6FA0"/>
    <w:rsid w:val="008D1883"/>
    <w:rsid w:val="008D2EFE"/>
    <w:rsid w:val="008F184A"/>
    <w:rsid w:val="008F1DD0"/>
    <w:rsid w:val="008F346F"/>
    <w:rsid w:val="00912FD6"/>
    <w:rsid w:val="00917E70"/>
    <w:rsid w:val="00927446"/>
    <w:rsid w:val="009333D2"/>
    <w:rsid w:val="00937E73"/>
    <w:rsid w:val="009406A1"/>
    <w:rsid w:val="00941445"/>
    <w:rsid w:val="00946A53"/>
    <w:rsid w:val="00953B7A"/>
    <w:rsid w:val="0097241C"/>
    <w:rsid w:val="009759F6"/>
    <w:rsid w:val="009838C9"/>
    <w:rsid w:val="009874C2"/>
    <w:rsid w:val="009A0175"/>
    <w:rsid w:val="009B0A98"/>
    <w:rsid w:val="009C43A9"/>
    <w:rsid w:val="009D1C50"/>
    <w:rsid w:val="009F06E6"/>
    <w:rsid w:val="009F1EAC"/>
    <w:rsid w:val="009F6357"/>
    <w:rsid w:val="009F68DE"/>
    <w:rsid w:val="00A12B70"/>
    <w:rsid w:val="00A1496B"/>
    <w:rsid w:val="00A27D09"/>
    <w:rsid w:val="00A32E1F"/>
    <w:rsid w:val="00A37CC8"/>
    <w:rsid w:val="00A524C0"/>
    <w:rsid w:val="00A61F50"/>
    <w:rsid w:val="00A641BA"/>
    <w:rsid w:val="00A67A9E"/>
    <w:rsid w:val="00A70725"/>
    <w:rsid w:val="00A76595"/>
    <w:rsid w:val="00A807DA"/>
    <w:rsid w:val="00A81652"/>
    <w:rsid w:val="00AB5025"/>
    <w:rsid w:val="00AC1F09"/>
    <w:rsid w:val="00AC5F56"/>
    <w:rsid w:val="00AD1AF6"/>
    <w:rsid w:val="00AE1011"/>
    <w:rsid w:val="00AE43A5"/>
    <w:rsid w:val="00B04810"/>
    <w:rsid w:val="00B164DB"/>
    <w:rsid w:val="00B33C30"/>
    <w:rsid w:val="00B36D17"/>
    <w:rsid w:val="00B7724D"/>
    <w:rsid w:val="00B92B09"/>
    <w:rsid w:val="00BB5BE4"/>
    <w:rsid w:val="00BD15D8"/>
    <w:rsid w:val="00BE2060"/>
    <w:rsid w:val="00BF33BF"/>
    <w:rsid w:val="00C03AC9"/>
    <w:rsid w:val="00C21796"/>
    <w:rsid w:val="00C247AD"/>
    <w:rsid w:val="00C25DC1"/>
    <w:rsid w:val="00C30A1E"/>
    <w:rsid w:val="00C3240F"/>
    <w:rsid w:val="00C430E2"/>
    <w:rsid w:val="00C574F3"/>
    <w:rsid w:val="00C616AE"/>
    <w:rsid w:val="00C64DF1"/>
    <w:rsid w:val="00C7799C"/>
    <w:rsid w:val="00C77FF2"/>
    <w:rsid w:val="00CA6488"/>
    <w:rsid w:val="00CB4A31"/>
    <w:rsid w:val="00CE08DC"/>
    <w:rsid w:val="00CF4AB5"/>
    <w:rsid w:val="00CF6E49"/>
    <w:rsid w:val="00D03921"/>
    <w:rsid w:val="00D07938"/>
    <w:rsid w:val="00D42A2E"/>
    <w:rsid w:val="00D4669A"/>
    <w:rsid w:val="00D53545"/>
    <w:rsid w:val="00D53B90"/>
    <w:rsid w:val="00D53C31"/>
    <w:rsid w:val="00D62CF3"/>
    <w:rsid w:val="00D65F05"/>
    <w:rsid w:val="00D74C0B"/>
    <w:rsid w:val="00D872A1"/>
    <w:rsid w:val="00DA3F8E"/>
    <w:rsid w:val="00DB63BE"/>
    <w:rsid w:val="00DC4604"/>
    <w:rsid w:val="00DF2508"/>
    <w:rsid w:val="00E16A23"/>
    <w:rsid w:val="00E17AA7"/>
    <w:rsid w:val="00E27452"/>
    <w:rsid w:val="00E77699"/>
    <w:rsid w:val="00E84B00"/>
    <w:rsid w:val="00EA7456"/>
    <w:rsid w:val="00EB1F6D"/>
    <w:rsid w:val="00EB636D"/>
    <w:rsid w:val="00EC13AD"/>
    <w:rsid w:val="00EC7368"/>
    <w:rsid w:val="00EF105D"/>
    <w:rsid w:val="00EF3EEA"/>
    <w:rsid w:val="00F121D5"/>
    <w:rsid w:val="00F12BB2"/>
    <w:rsid w:val="00F15133"/>
    <w:rsid w:val="00F17528"/>
    <w:rsid w:val="00F26664"/>
    <w:rsid w:val="00F35523"/>
    <w:rsid w:val="00F4595D"/>
    <w:rsid w:val="00F47822"/>
    <w:rsid w:val="00F5071A"/>
    <w:rsid w:val="00FA6389"/>
    <w:rsid w:val="00FE15CF"/>
    <w:rsid w:val="00FE1A35"/>
    <w:rsid w:val="00FF0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088F86D"/>
  <w15:docId w15:val="{36949CEE-9918-4FA2-BFD4-A86259DD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A1E"/>
  </w:style>
  <w:style w:type="paragraph" w:styleId="Footer">
    <w:name w:val="footer"/>
    <w:basedOn w:val="Normal"/>
    <w:link w:val="FooterChar"/>
    <w:uiPriority w:val="99"/>
    <w:unhideWhenUsed/>
    <w:rsid w:val="00C30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1E"/>
  </w:style>
  <w:style w:type="character" w:styleId="Hyperlink">
    <w:name w:val="Hyperlink"/>
    <w:basedOn w:val="DefaultParagraphFont"/>
    <w:uiPriority w:val="99"/>
    <w:unhideWhenUsed/>
    <w:rsid w:val="009F06E6"/>
    <w:rPr>
      <w:color w:val="0563C1" w:themeColor="hyperlink"/>
      <w:u w:val="single"/>
    </w:rPr>
  </w:style>
  <w:style w:type="character" w:styleId="UnresolvedMention">
    <w:name w:val="Unresolved Mention"/>
    <w:basedOn w:val="DefaultParagraphFont"/>
    <w:uiPriority w:val="99"/>
    <w:semiHidden/>
    <w:unhideWhenUsed/>
    <w:rsid w:val="009F06E6"/>
    <w:rPr>
      <w:color w:val="605E5C"/>
      <w:shd w:val="clear" w:color="auto" w:fill="E1DFDD"/>
    </w:rPr>
  </w:style>
  <w:style w:type="character" w:styleId="Emphasis">
    <w:name w:val="Emphasis"/>
    <w:basedOn w:val="DefaultParagraphFont"/>
    <w:uiPriority w:val="20"/>
    <w:qFormat/>
    <w:rsid w:val="00C430E2"/>
    <w:rPr>
      <w:i/>
      <w:iCs/>
    </w:rPr>
  </w:style>
  <w:style w:type="paragraph" w:styleId="NormalWeb">
    <w:name w:val="Normal (Web)"/>
    <w:basedOn w:val="Normal"/>
    <w:uiPriority w:val="99"/>
    <w:semiHidden/>
    <w:unhideWhenUsed/>
    <w:rsid w:val="00646B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092">
      <w:bodyDiv w:val="1"/>
      <w:marLeft w:val="0"/>
      <w:marRight w:val="0"/>
      <w:marTop w:val="0"/>
      <w:marBottom w:val="0"/>
      <w:divBdr>
        <w:top w:val="none" w:sz="0" w:space="0" w:color="auto"/>
        <w:left w:val="none" w:sz="0" w:space="0" w:color="auto"/>
        <w:bottom w:val="none" w:sz="0" w:space="0" w:color="auto"/>
        <w:right w:val="none" w:sz="0" w:space="0" w:color="auto"/>
      </w:divBdr>
    </w:div>
    <w:div w:id="467943384">
      <w:bodyDiv w:val="1"/>
      <w:marLeft w:val="0"/>
      <w:marRight w:val="0"/>
      <w:marTop w:val="0"/>
      <w:marBottom w:val="0"/>
      <w:divBdr>
        <w:top w:val="none" w:sz="0" w:space="0" w:color="auto"/>
        <w:left w:val="none" w:sz="0" w:space="0" w:color="auto"/>
        <w:bottom w:val="none" w:sz="0" w:space="0" w:color="auto"/>
        <w:right w:val="none" w:sz="0" w:space="0" w:color="auto"/>
      </w:divBdr>
    </w:div>
    <w:div w:id="610935982">
      <w:bodyDiv w:val="1"/>
      <w:marLeft w:val="0"/>
      <w:marRight w:val="0"/>
      <w:marTop w:val="0"/>
      <w:marBottom w:val="0"/>
      <w:divBdr>
        <w:top w:val="none" w:sz="0" w:space="0" w:color="auto"/>
        <w:left w:val="none" w:sz="0" w:space="0" w:color="auto"/>
        <w:bottom w:val="none" w:sz="0" w:space="0" w:color="auto"/>
        <w:right w:val="none" w:sz="0" w:space="0" w:color="auto"/>
      </w:divBdr>
    </w:div>
    <w:div w:id="886913433">
      <w:bodyDiv w:val="1"/>
      <w:marLeft w:val="0"/>
      <w:marRight w:val="0"/>
      <w:marTop w:val="0"/>
      <w:marBottom w:val="0"/>
      <w:divBdr>
        <w:top w:val="none" w:sz="0" w:space="0" w:color="auto"/>
        <w:left w:val="none" w:sz="0" w:space="0" w:color="auto"/>
        <w:bottom w:val="none" w:sz="0" w:space="0" w:color="auto"/>
        <w:right w:val="none" w:sz="0" w:space="0" w:color="auto"/>
      </w:divBdr>
    </w:div>
    <w:div w:id="1209489162">
      <w:bodyDiv w:val="1"/>
      <w:marLeft w:val="0"/>
      <w:marRight w:val="0"/>
      <w:marTop w:val="0"/>
      <w:marBottom w:val="0"/>
      <w:divBdr>
        <w:top w:val="none" w:sz="0" w:space="0" w:color="auto"/>
        <w:left w:val="none" w:sz="0" w:space="0" w:color="auto"/>
        <w:bottom w:val="none" w:sz="0" w:space="0" w:color="auto"/>
        <w:right w:val="none" w:sz="0" w:space="0" w:color="auto"/>
      </w:divBdr>
    </w:div>
    <w:div w:id="1995332049">
      <w:bodyDiv w:val="1"/>
      <w:marLeft w:val="0"/>
      <w:marRight w:val="0"/>
      <w:marTop w:val="0"/>
      <w:marBottom w:val="0"/>
      <w:divBdr>
        <w:top w:val="none" w:sz="0" w:space="0" w:color="auto"/>
        <w:left w:val="none" w:sz="0" w:space="0" w:color="auto"/>
        <w:bottom w:val="none" w:sz="0" w:space="0" w:color="auto"/>
        <w:right w:val="none" w:sz="0" w:space="0" w:color="auto"/>
      </w:divBdr>
    </w:div>
    <w:div w:id="2065639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www.youtube.com/watch?v=gBEtP6TxznQ"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mailto:Jessica.Irvine@nbed.nb.ca" TargetMode="External"/><Relationship Id="rId7" Type="http://schemas.openxmlformats.org/officeDocument/2006/relationships/image" Target="media/image1.png"/><Relationship Id="rId12" Type="http://schemas.openxmlformats.org/officeDocument/2006/relationships/hyperlink" Target="https://www.youtube.com/watch?v=AnwBGwoggI4" TargetMode="External"/><Relationship Id="rId17" Type="http://schemas.openxmlformats.org/officeDocument/2006/relationships/image" Target="media/image7.jpe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youtube.com/watch?v=i7IeMlOsPc0"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britmums.com/29-ways-to-celebrate-your-childs-achievements/"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VIH-P2E7gF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CE51271865E4543B559134746375B8E" ma:contentTypeVersion="9" ma:contentTypeDescription="" ma:contentTypeScope="" ma:versionID="79649141bb072c32cbf9d30f3abd6d28">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5c376940b025f06af7699d71142bb99b"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Guidance-Information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D9CFDF49-618B-43B0-BD42-25EC3A6B5EDE}"/>
</file>

<file path=customXml/itemProps2.xml><?xml version="1.0" encoding="utf-8"?>
<ds:datastoreItem xmlns:ds="http://schemas.openxmlformats.org/officeDocument/2006/customXml" ds:itemID="{A6CC24B8-A310-402C-80CC-3B6821157B7D}"/>
</file>

<file path=customXml/itemProps3.xml><?xml version="1.0" encoding="utf-8"?>
<ds:datastoreItem xmlns:ds="http://schemas.openxmlformats.org/officeDocument/2006/customXml" ds:itemID="{47C51DA6-5B20-47E3-9F8B-5A4BB06C4EEB}"/>
</file>

<file path=docProps/app.xml><?xml version="1.0" encoding="utf-8"?>
<Properties xmlns="http://schemas.openxmlformats.org/officeDocument/2006/extended-properties" xmlns:vt="http://schemas.openxmlformats.org/officeDocument/2006/docPropsVTypes">
  <Template>Normal</Template>
  <TotalTime>958</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Jessica (ASD-W)</dc:creator>
  <cp:keywords/>
  <dc:description/>
  <cp:lastModifiedBy>Irvine, Jessica (ASD-W)</cp:lastModifiedBy>
  <cp:revision>9</cp:revision>
  <dcterms:created xsi:type="dcterms:W3CDTF">2022-05-31T23:54:00Z</dcterms:created>
  <dcterms:modified xsi:type="dcterms:W3CDTF">2022-06-07T12:13:00Z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0x010100F2A1E1E4D320C749A22EC3F91FD053D6003CE51271865E4543B559134746375B8E</vt:lpwstr>
  </property>
</Properties>
</file>