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EB" w:rsidRDefault="00056FEB" w:rsidP="00056FE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Grade 3 Sight Words</w:t>
      </w:r>
    </w:p>
    <w:p w:rsidR="00056FEB" w:rsidRPr="005651B0" w:rsidRDefault="005651B0" w:rsidP="00056FEB">
      <w:pPr>
        <w:jc w:val="center"/>
        <w:rPr>
          <w:rFonts w:ascii="Comic Sans MS" w:hAnsi="Comic Sans MS"/>
        </w:rPr>
      </w:pPr>
      <w:r w:rsidRPr="005651B0">
        <w:rPr>
          <w:rFonts w:ascii="Comic Sans MS" w:hAnsi="Comic Sans MS"/>
        </w:rPr>
        <w:t>Here is the grade 3 sight word list.  Check off any words you know how to read! Practice the others to be ready for grade 3!</w:t>
      </w:r>
    </w:p>
    <w:p w:rsidR="00056FEB" w:rsidRDefault="00056FEB" w:rsidP="00056FEB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458"/>
        <w:gridCol w:w="1702"/>
        <w:gridCol w:w="484"/>
        <w:gridCol w:w="1676"/>
        <w:gridCol w:w="510"/>
        <w:gridCol w:w="1650"/>
        <w:gridCol w:w="536"/>
        <w:gridCol w:w="1624"/>
        <w:gridCol w:w="564"/>
        <w:gridCol w:w="1776"/>
        <w:gridCol w:w="412"/>
        <w:gridCol w:w="1748"/>
        <w:gridCol w:w="440"/>
        <w:gridCol w:w="1720"/>
        <w:gridCol w:w="468"/>
      </w:tblGrid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about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show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confusion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it’s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their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better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six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could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its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bring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small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countries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journal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there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winner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carry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start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didn’t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knew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with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cleat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 w:rsidP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ten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discover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they’ve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cut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today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doesn’t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laughed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thought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won’t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done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 w:rsidP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together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don’t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let’s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threw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wouldn’t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draw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try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enough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lovable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too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drink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warm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especially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trouble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eight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hot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everybody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off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two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you’ve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fail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kind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everything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through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far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light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except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though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full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much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exciting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people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unhappiness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got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again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favourite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prettier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until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grow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almost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first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prettiest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usually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hold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also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friendly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pretty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vacation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hurt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always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general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probably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keep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another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getting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laugh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anyone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governor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really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wear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long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recycle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weather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myself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beautiful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hidden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right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never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because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said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we’re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 xml:space="preserve">only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before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hopeless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were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own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I’m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something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pick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impossible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sometimes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seven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can’t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independent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terrible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  <w:tr w:rsidR="00056FEB" w:rsidTr="00056F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Pr="0083271F" w:rsidRDefault="00056FEB">
            <w:pPr>
              <w:rPr>
                <w:rFonts w:ascii="Comic Sans MS" w:hAnsi="Comic Sans MS"/>
                <w:sz w:val="24"/>
              </w:rPr>
            </w:pPr>
            <w:r w:rsidRPr="0083271F">
              <w:rPr>
                <w:rFonts w:ascii="Comic Sans MS" w:hAnsi="Comic Sans MS"/>
                <w:sz w:val="24"/>
              </w:rPr>
              <w:t>shall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community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that’s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B" w:rsidRDefault="0083271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whether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B" w:rsidRDefault="00056FE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4F72F3" w:rsidRDefault="004F72F3"/>
    <w:sectPr w:rsidR="004F72F3" w:rsidSect="00056FE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EB"/>
    <w:rsid w:val="00056FEB"/>
    <w:rsid w:val="002A3B98"/>
    <w:rsid w:val="004F72F3"/>
    <w:rsid w:val="005651B0"/>
    <w:rsid w:val="0083271F"/>
    <w:rsid w:val="00857C66"/>
    <w:rsid w:val="00C638F8"/>
    <w:rsid w:val="00E4224B"/>
    <w:rsid w:val="00E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32940-0C5D-4D59-8BDE-4A2A75F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E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1ABF0-AA2B-4474-8B89-52B997E3C43D}"/>
</file>

<file path=customXml/itemProps2.xml><?xml version="1.0" encoding="utf-8"?>
<ds:datastoreItem xmlns:ds="http://schemas.openxmlformats.org/officeDocument/2006/customXml" ds:itemID="{FE114482-1E49-4B9F-AAC7-56417DFF3F16}"/>
</file>

<file path=customXml/itemProps3.xml><?xml version="1.0" encoding="utf-8"?>
<ds:datastoreItem xmlns:ds="http://schemas.openxmlformats.org/officeDocument/2006/customXml" ds:itemID="{AFD8D4A3-5EAF-4740-8D61-C85433D77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MacSween, Jody    (ASD-W)</cp:lastModifiedBy>
  <cp:revision>2</cp:revision>
  <cp:lastPrinted>2014-10-21T14:20:00Z</cp:lastPrinted>
  <dcterms:created xsi:type="dcterms:W3CDTF">2020-04-25T16:02:00Z</dcterms:created>
  <dcterms:modified xsi:type="dcterms:W3CDTF">2020-04-25T16:02:00Z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