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7D" w:rsidRDefault="00755A5D" w:rsidP="00755A5D">
      <w:pPr>
        <w:spacing w:line="360" w:lineRule="auto"/>
        <w:rPr>
          <w:rFonts w:ascii="Britannic Bold" w:hAnsi="Britannic Bold"/>
          <w:sz w:val="30"/>
        </w:rPr>
      </w:pPr>
      <w:r>
        <w:rPr>
          <w:rFonts w:ascii="Britannic Bold" w:hAnsi="Britannic Bold"/>
          <w:sz w:val="30"/>
        </w:rPr>
        <w:t>LIVING COMMON-LAW – RIGHTS AND RESPONSIBILITIES</w:t>
      </w:r>
    </w:p>
    <w:p w:rsidR="00755A5D" w:rsidRDefault="00755A5D">
      <w:pPr>
        <w:rPr>
          <w:rFonts w:ascii="Britannic Bold" w:hAnsi="Britannic Bold"/>
          <w:sz w:val="30"/>
        </w:rPr>
      </w:pPr>
      <w:r>
        <w:rPr>
          <w:rFonts w:ascii="Britannic Bold" w:hAnsi="Britannic Bold"/>
          <w:sz w:val="30"/>
        </w:rPr>
        <w:t>Individual and Family Dynamics</w:t>
      </w:r>
      <w:r w:rsidR="00E449CA">
        <w:rPr>
          <w:rFonts w:ascii="Britannic Bold" w:hAnsi="Britannic Bold"/>
          <w:sz w:val="30"/>
        </w:rPr>
        <w:t xml:space="preserve"> 120</w:t>
      </w:r>
    </w:p>
    <w:p w:rsidR="00362BDA" w:rsidRDefault="00362BDA">
      <w:pPr>
        <w:rPr>
          <w:rFonts w:ascii="Britannic Bold" w:hAnsi="Britannic Bold"/>
          <w:sz w:val="30"/>
        </w:rPr>
      </w:pPr>
    </w:p>
    <w:p w:rsidR="00362BDA" w:rsidRDefault="00362BDA" w:rsidP="00755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>(</w:t>
      </w:r>
      <w:proofErr w:type="gramStart"/>
      <w:r w:rsidR="00755A5D">
        <w:rPr>
          <w:b/>
          <w:sz w:val="24"/>
          <w:szCs w:val="24"/>
        </w:rPr>
        <w:t>a</w:t>
      </w:r>
      <w:proofErr w:type="gramEnd"/>
      <w:r w:rsidR="00755A5D">
        <w:rPr>
          <w:b/>
          <w:sz w:val="24"/>
          <w:szCs w:val="24"/>
        </w:rPr>
        <w:t>)</w:t>
      </w:r>
      <w:r w:rsidR="00755A5D">
        <w:rPr>
          <w:b/>
          <w:sz w:val="24"/>
          <w:szCs w:val="24"/>
        </w:rPr>
        <w:tab/>
        <w:t>What is a common-law relationship?</w:t>
      </w:r>
    </w:p>
    <w:p w:rsidR="00755A5D" w:rsidRDefault="00755A5D" w:rsidP="00755A5D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(b)</w:t>
      </w:r>
      <w:r>
        <w:rPr>
          <w:b/>
          <w:sz w:val="24"/>
          <w:szCs w:val="24"/>
        </w:rPr>
        <w:tab/>
        <w:t>What has also been recently recognized as such?</w:t>
      </w:r>
    </w:p>
    <w:p w:rsidR="00755A5D" w:rsidRDefault="00755A5D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Wh</w:t>
      </w:r>
      <w:r w:rsidR="00755A5D">
        <w:rPr>
          <w:b/>
          <w:sz w:val="24"/>
          <w:szCs w:val="24"/>
        </w:rPr>
        <w:t>en does common-law become the same as a legal marriage</w:t>
      </w:r>
      <w:r>
        <w:rPr>
          <w:b/>
          <w:sz w:val="24"/>
          <w:szCs w:val="24"/>
        </w:rPr>
        <w:t>?</w:t>
      </w: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755A5D">
      <w:pPr>
        <w:ind w:left="432" w:hanging="432"/>
        <w:rPr>
          <w:b/>
          <w:sz w:val="24"/>
          <w:szCs w:val="24"/>
        </w:rPr>
      </w:pPr>
      <w:r w:rsidRPr="005325BB">
        <w:rPr>
          <w:b/>
          <w:sz w:val="24"/>
          <w:szCs w:val="24"/>
        </w:rPr>
        <w:t>3.</w:t>
      </w:r>
      <w:r w:rsidRPr="005325BB"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 xml:space="preserve">Are children of common-law relationships considered illegitimate? </w:t>
      </w:r>
      <w:r w:rsidR="00755A5D">
        <w:rPr>
          <w:b/>
          <w:sz w:val="24"/>
          <w:szCs w:val="24"/>
          <w:u w:val="single"/>
        </w:rPr>
        <w:t>Explain</w:t>
      </w:r>
      <w:r w:rsidR="00755A5D" w:rsidRPr="00E449CA">
        <w:rPr>
          <w:b/>
          <w:sz w:val="24"/>
          <w:szCs w:val="24"/>
        </w:rPr>
        <w:t>.</w:t>
      </w: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>What differences in rights do same sex partners have from common-law couples?</w:t>
      </w:r>
    </w:p>
    <w:p w:rsidR="00362BDA" w:rsidRDefault="00362BDA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Wh</w:t>
      </w:r>
      <w:r w:rsidR="00755A5D">
        <w:rPr>
          <w:b/>
          <w:sz w:val="24"/>
          <w:szCs w:val="24"/>
        </w:rPr>
        <w:t>at is a cohabitation agreement</w:t>
      </w:r>
      <w:r>
        <w:rPr>
          <w:b/>
          <w:sz w:val="24"/>
          <w:szCs w:val="24"/>
        </w:rPr>
        <w:t>?</w:t>
      </w: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Pr="00755A5D" w:rsidRDefault="00362BDA" w:rsidP="00362B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 xml:space="preserve">Can the court change a cohabitation agreement? </w:t>
      </w:r>
      <w:r w:rsidR="00755A5D">
        <w:rPr>
          <w:b/>
          <w:sz w:val="24"/>
          <w:szCs w:val="24"/>
          <w:u w:val="single"/>
        </w:rPr>
        <w:t>Explain</w:t>
      </w:r>
      <w:r w:rsidR="00755A5D" w:rsidRPr="00E449CA">
        <w:rPr>
          <w:b/>
          <w:sz w:val="24"/>
          <w:szCs w:val="24"/>
        </w:rPr>
        <w:t>.</w:t>
      </w:r>
    </w:p>
    <w:p w:rsidR="00362BDA" w:rsidRDefault="00362BDA" w:rsidP="00362BDA">
      <w:pPr>
        <w:rPr>
          <w:b/>
          <w:sz w:val="24"/>
          <w:szCs w:val="24"/>
        </w:rPr>
      </w:pPr>
    </w:p>
    <w:p w:rsidR="00201DA1" w:rsidRDefault="00201DA1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>(</w:t>
      </w:r>
      <w:proofErr w:type="gramStart"/>
      <w:r w:rsidR="00755A5D">
        <w:rPr>
          <w:b/>
          <w:sz w:val="24"/>
          <w:szCs w:val="24"/>
        </w:rPr>
        <w:t>a</w:t>
      </w:r>
      <w:proofErr w:type="gramEnd"/>
      <w:r w:rsidR="00755A5D">
        <w:rPr>
          <w:b/>
          <w:sz w:val="24"/>
          <w:szCs w:val="24"/>
        </w:rPr>
        <w:t>)</w:t>
      </w:r>
      <w:r w:rsidR="00755A5D">
        <w:rPr>
          <w:b/>
          <w:sz w:val="24"/>
          <w:szCs w:val="24"/>
        </w:rPr>
        <w:tab/>
        <w:t xml:space="preserve">What is a </w:t>
      </w:r>
      <w:r w:rsidR="00201DA1">
        <w:rPr>
          <w:b/>
          <w:sz w:val="24"/>
          <w:szCs w:val="24"/>
        </w:rPr>
        <w:t>separation</w:t>
      </w:r>
      <w:r w:rsidR="00755A5D">
        <w:rPr>
          <w:b/>
          <w:sz w:val="24"/>
          <w:szCs w:val="24"/>
        </w:rPr>
        <w:t xml:space="preserve"> agreement?</w:t>
      </w:r>
    </w:p>
    <w:p w:rsidR="00755A5D" w:rsidRDefault="00755A5D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(b)</w:t>
      </w:r>
      <w:r>
        <w:rPr>
          <w:b/>
          <w:sz w:val="24"/>
          <w:szCs w:val="24"/>
        </w:rPr>
        <w:tab/>
        <w:t>How does it differ from a cohabitation agreement?</w:t>
      </w: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ind w:left="432" w:hanging="43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 xml:space="preserve">Is the property of common-law couples covered under the Marital Properties Act? </w:t>
      </w:r>
      <w:r>
        <w:rPr>
          <w:b/>
          <w:sz w:val="24"/>
          <w:szCs w:val="24"/>
          <w:u w:val="single"/>
        </w:rPr>
        <w:t>Explain</w:t>
      </w:r>
      <w:r w:rsidRPr="00E449CA">
        <w:rPr>
          <w:b/>
          <w:sz w:val="24"/>
          <w:szCs w:val="24"/>
        </w:rPr>
        <w:t>.</w:t>
      </w:r>
    </w:p>
    <w:p w:rsidR="00362BDA" w:rsidRDefault="00362BDA" w:rsidP="00362BDA">
      <w:pPr>
        <w:ind w:left="432" w:hanging="432"/>
        <w:rPr>
          <w:sz w:val="24"/>
          <w:szCs w:val="24"/>
        </w:rPr>
      </w:pPr>
    </w:p>
    <w:p w:rsidR="00362BDA" w:rsidRDefault="00362BDA" w:rsidP="00362BDA">
      <w:pPr>
        <w:ind w:left="432" w:hanging="432"/>
        <w:rPr>
          <w:sz w:val="24"/>
          <w:szCs w:val="24"/>
        </w:rPr>
      </w:pPr>
    </w:p>
    <w:p w:rsidR="00201DA1" w:rsidRDefault="00201DA1" w:rsidP="00362BDA">
      <w:pPr>
        <w:ind w:left="432" w:hanging="432"/>
        <w:rPr>
          <w:sz w:val="24"/>
          <w:szCs w:val="24"/>
        </w:rPr>
      </w:pPr>
      <w:bookmarkStart w:id="0" w:name="_GoBack"/>
      <w:bookmarkEnd w:id="0"/>
    </w:p>
    <w:p w:rsidR="00362BDA" w:rsidRDefault="00362BDA" w:rsidP="00362BDA">
      <w:pPr>
        <w:ind w:left="432" w:hanging="432"/>
        <w:rPr>
          <w:sz w:val="24"/>
          <w:szCs w:val="24"/>
        </w:rPr>
      </w:pPr>
    </w:p>
    <w:p w:rsidR="00362BDA" w:rsidRDefault="00362BDA" w:rsidP="00362BDA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>Who gets custody of the children when a common-law relationship breaks up</w:t>
      </w:r>
      <w:r>
        <w:rPr>
          <w:b/>
          <w:sz w:val="24"/>
          <w:szCs w:val="24"/>
        </w:rPr>
        <w:t>?</w:t>
      </w:r>
    </w:p>
    <w:p w:rsidR="00362BDA" w:rsidRDefault="00362BDA" w:rsidP="00362BDA">
      <w:pPr>
        <w:ind w:left="432" w:hanging="432"/>
        <w:rPr>
          <w:b/>
          <w:sz w:val="24"/>
          <w:szCs w:val="24"/>
        </w:rPr>
      </w:pPr>
    </w:p>
    <w:p w:rsidR="00201DA1" w:rsidRDefault="00201DA1" w:rsidP="00362BDA">
      <w:pPr>
        <w:ind w:left="432" w:hanging="432"/>
        <w:rPr>
          <w:b/>
          <w:sz w:val="24"/>
          <w:szCs w:val="24"/>
        </w:rPr>
      </w:pPr>
    </w:p>
    <w:p w:rsidR="00362BDA" w:rsidRDefault="00362BDA" w:rsidP="00362BDA">
      <w:pPr>
        <w:ind w:left="432" w:hanging="432"/>
        <w:rPr>
          <w:b/>
          <w:sz w:val="24"/>
          <w:szCs w:val="24"/>
        </w:rPr>
      </w:pPr>
    </w:p>
    <w:p w:rsidR="00362BDA" w:rsidRDefault="00362BDA" w:rsidP="00362BDA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How c</w:t>
      </w:r>
      <w:r w:rsidR="00755A5D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 you get </w:t>
      </w:r>
      <w:r w:rsidR="00755A5D">
        <w:rPr>
          <w:b/>
          <w:sz w:val="24"/>
          <w:szCs w:val="24"/>
        </w:rPr>
        <w:t>financial support from an ex-partner</w:t>
      </w:r>
      <w:r>
        <w:rPr>
          <w:b/>
          <w:sz w:val="24"/>
          <w:szCs w:val="24"/>
        </w:rPr>
        <w:t>?</w:t>
      </w:r>
    </w:p>
    <w:p w:rsidR="00755A5D" w:rsidRDefault="00755A5D" w:rsidP="00362BDA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(a)</w:t>
      </w:r>
    </w:p>
    <w:p w:rsidR="00755A5D" w:rsidRDefault="00755A5D" w:rsidP="00362BDA">
      <w:pPr>
        <w:ind w:left="432" w:hanging="432"/>
        <w:rPr>
          <w:b/>
          <w:sz w:val="24"/>
          <w:szCs w:val="24"/>
        </w:rPr>
      </w:pPr>
    </w:p>
    <w:p w:rsidR="00755A5D" w:rsidRDefault="00755A5D" w:rsidP="00362BDA">
      <w:pPr>
        <w:ind w:left="432" w:hanging="432"/>
        <w:rPr>
          <w:b/>
          <w:sz w:val="24"/>
          <w:szCs w:val="24"/>
        </w:rPr>
      </w:pPr>
    </w:p>
    <w:p w:rsidR="00755A5D" w:rsidRPr="00362BDA" w:rsidRDefault="00755A5D" w:rsidP="00362BDA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(b)</w:t>
      </w:r>
    </w:p>
    <w:sectPr w:rsidR="00755A5D" w:rsidRPr="00362BDA" w:rsidSect="00EA5D9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7CA"/>
    <w:multiLevelType w:val="hybridMultilevel"/>
    <w:tmpl w:val="2E027D10"/>
    <w:lvl w:ilvl="0" w:tplc="CDF27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7D63"/>
    <w:multiLevelType w:val="hybridMultilevel"/>
    <w:tmpl w:val="4AC017BC"/>
    <w:lvl w:ilvl="0" w:tplc="8ACE89A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7902654"/>
    <w:multiLevelType w:val="hybridMultilevel"/>
    <w:tmpl w:val="A6F6A71C"/>
    <w:lvl w:ilvl="0" w:tplc="EB42E43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9F"/>
    <w:rsid w:val="001B7B7D"/>
    <w:rsid w:val="00201DA1"/>
    <w:rsid w:val="00362BDA"/>
    <w:rsid w:val="005325BB"/>
    <w:rsid w:val="0064189E"/>
    <w:rsid w:val="00755A5D"/>
    <w:rsid w:val="007D22D4"/>
    <w:rsid w:val="00E449CA"/>
    <w:rsid w:val="00E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522F2-61D9-43DA-8549-1B211E94D302}"/>
</file>

<file path=customXml/itemProps2.xml><?xml version="1.0" encoding="utf-8"?>
<ds:datastoreItem xmlns:ds="http://schemas.openxmlformats.org/officeDocument/2006/customXml" ds:itemID="{E6B1B300-EAC6-4480-B0DF-1AF2C33E38FD}"/>
</file>

<file path=customXml/itemProps3.xml><?xml version="1.0" encoding="utf-8"?>
<ds:datastoreItem xmlns:ds="http://schemas.openxmlformats.org/officeDocument/2006/customXml" ds:itemID="{52EA3BB1-4B0E-4E9D-8E09-3BA4190F5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ED18</cp:lastModifiedBy>
  <cp:revision>3</cp:revision>
  <dcterms:created xsi:type="dcterms:W3CDTF">2014-01-03T17:47:00Z</dcterms:created>
  <dcterms:modified xsi:type="dcterms:W3CDTF">2014-01-03T17:54:00Z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