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ED" w:rsidRDefault="001D2EED" w:rsidP="001D2EED">
      <w:pPr>
        <w:jc w:val="right"/>
      </w:pPr>
    </w:p>
    <w:p w:rsidR="002F0C8E" w:rsidRDefault="002F0C8E" w:rsidP="00045B02">
      <w:pPr>
        <w:spacing w:line="360" w:lineRule="auto"/>
        <w:rPr>
          <w:b/>
          <w:u w:val="single"/>
        </w:rPr>
      </w:pPr>
    </w:p>
    <w:p w:rsidR="00045B02" w:rsidRDefault="00045B02" w:rsidP="002F0C8E">
      <w:pPr>
        <w:spacing w:line="360" w:lineRule="auto"/>
        <w:jc w:val="center"/>
        <w:rPr>
          <w:b/>
          <w:u w:val="single"/>
        </w:rPr>
      </w:pPr>
    </w:p>
    <w:tbl>
      <w:tblPr>
        <w:tblW w:w="8496" w:type="dxa"/>
        <w:tblLook w:val="0000" w:firstRow="0" w:lastRow="0" w:firstColumn="0" w:lastColumn="0" w:noHBand="0" w:noVBand="0"/>
      </w:tblPr>
      <w:tblGrid>
        <w:gridCol w:w="4248"/>
        <w:gridCol w:w="4248"/>
      </w:tblGrid>
      <w:tr w:rsidR="00045B02" w:rsidRPr="00795779" w:rsidTr="001A757E">
        <w:trPr>
          <w:trHeight w:val="2961"/>
        </w:trPr>
        <w:tc>
          <w:tcPr>
            <w:tcW w:w="4248" w:type="dxa"/>
          </w:tcPr>
          <w:p w:rsidR="00045B02" w:rsidRPr="00795779" w:rsidRDefault="00045B02" w:rsidP="001A757E">
            <w:pPr>
              <w:pStyle w:val="Heading1"/>
              <w:rPr>
                <w:b/>
                <w:iCs/>
                <w:szCs w:val="28"/>
              </w:rPr>
            </w:pPr>
            <w:r w:rsidRPr="00795779">
              <w:rPr>
                <w:b/>
                <w:iCs/>
                <w:szCs w:val="28"/>
              </w:rPr>
              <w:t>Bliss Carman Middle School</w:t>
            </w:r>
          </w:p>
          <w:p w:rsidR="00045B02" w:rsidRPr="00795779" w:rsidRDefault="00045B02" w:rsidP="001A757E">
            <w:pPr>
              <w:rPr>
                <w:sz w:val="20"/>
              </w:rPr>
            </w:pPr>
            <w:r w:rsidRPr="00795779">
              <w:rPr>
                <w:sz w:val="20"/>
              </w:rPr>
              <w:t>615 Kimble Drive</w:t>
            </w:r>
          </w:p>
          <w:p w:rsidR="00045B02" w:rsidRPr="00795779" w:rsidRDefault="00045B02" w:rsidP="001A757E">
            <w:pPr>
              <w:rPr>
                <w:sz w:val="20"/>
              </w:rPr>
            </w:pPr>
            <w:r w:rsidRPr="00795779">
              <w:rPr>
                <w:sz w:val="20"/>
              </w:rPr>
              <w:t>Fredericton, NB</w:t>
            </w:r>
          </w:p>
          <w:p w:rsidR="00045B02" w:rsidRPr="00795779" w:rsidRDefault="00045B02" w:rsidP="001A757E">
            <w:pPr>
              <w:rPr>
                <w:sz w:val="20"/>
              </w:rPr>
            </w:pPr>
            <w:r w:rsidRPr="00795779">
              <w:rPr>
                <w:sz w:val="20"/>
              </w:rPr>
              <w:t>E3B 0N4</w:t>
            </w:r>
          </w:p>
          <w:p w:rsidR="00045B02" w:rsidRPr="00795779" w:rsidRDefault="00045B02" w:rsidP="001A757E">
            <w:pPr>
              <w:rPr>
                <w:sz w:val="20"/>
              </w:rPr>
            </w:pPr>
            <w:r w:rsidRPr="00795779">
              <w:rPr>
                <w:sz w:val="20"/>
              </w:rPr>
              <w:t>Tel: (506) 453-5401</w:t>
            </w:r>
          </w:p>
          <w:p w:rsidR="00045B02" w:rsidRPr="00795779" w:rsidRDefault="00045B02" w:rsidP="001A757E">
            <w:pPr>
              <w:rPr>
                <w:sz w:val="20"/>
                <w:lang w:val="fr-FR"/>
              </w:rPr>
            </w:pPr>
            <w:r w:rsidRPr="00795779">
              <w:rPr>
                <w:sz w:val="20"/>
                <w:lang w:val="fr-FR"/>
              </w:rPr>
              <w:t>Fax: (506) 444-4301</w:t>
            </w:r>
          </w:p>
          <w:p w:rsidR="00045B02" w:rsidRPr="00795779" w:rsidRDefault="00045B02" w:rsidP="001A757E">
            <w:pPr>
              <w:rPr>
                <w:sz w:val="20"/>
                <w:lang w:val="fr-FR"/>
              </w:rPr>
            </w:pPr>
          </w:p>
          <w:p w:rsidR="00045B02" w:rsidRPr="00795779" w:rsidRDefault="008B5E64" w:rsidP="001A757E">
            <w:pPr>
              <w:rPr>
                <w:sz w:val="20"/>
                <w:lang w:val="fr-FR"/>
              </w:rPr>
            </w:pPr>
            <w:r w:rsidRPr="00795779">
              <w:rPr>
                <w:b/>
                <w:sz w:val="20"/>
                <w:lang w:val="fr-FR"/>
              </w:rPr>
              <w:t>Principal</w:t>
            </w:r>
            <w:r w:rsidRPr="00795779">
              <w:rPr>
                <w:sz w:val="20"/>
                <w:lang w:val="fr-FR"/>
              </w:rPr>
              <w:t xml:space="preserve">:              </w:t>
            </w:r>
            <w:r w:rsidR="00E3537C" w:rsidRPr="00795779">
              <w:rPr>
                <w:sz w:val="20"/>
                <w:lang w:val="fr-FR"/>
              </w:rPr>
              <w:t>Chantale Cloutier</w:t>
            </w:r>
          </w:p>
          <w:p w:rsidR="00045B02" w:rsidRPr="00795779" w:rsidRDefault="00045B02" w:rsidP="001A757E">
            <w:pPr>
              <w:rPr>
                <w:sz w:val="20"/>
                <w:lang w:val="fr-FR"/>
              </w:rPr>
            </w:pPr>
            <w:r w:rsidRPr="00795779">
              <w:rPr>
                <w:b/>
                <w:sz w:val="20"/>
                <w:lang w:val="fr-FR"/>
              </w:rPr>
              <w:t>Vice-Principal</w:t>
            </w:r>
            <w:r w:rsidRPr="00795779">
              <w:rPr>
                <w:sz w:val="20"/>
                <w:lang w:val="fr-FR"/>
              </w:rPr>
              <w:t xml:space="preserve">:     </w:t>
            </w:r>
            <w:r w:rsidR="00E3537C">
              <w:rPr>
                <w:sz w:val="20"/>
                <w:lang w:val="fr-FR"/>
              </w:rPr>
              <w:t>Jamie Ch</w:t>
            </w:r>
            <w:bookmarkStart w:id="0" w:name="_GoBack"/>
            <w:bookmarkEnd w:id="0"/>
            <w:r w:rsidR="00E3537C">
              <w:rPr>
                <w:sz w:val="20"/>
                <w:lang w:val="fr-FR"/>
              </w:rPr>
              <w:t>iasson</w:t>
            </w:r>
          </w:p>
          <w:p w:rsidR="00045B02" w:rsidRPr="00795779" w:rsidRDefault="00045B02" w:rsidP="0099339E">
            <w:pPr>
              <w:rPr>
                <w:sz w:val="20"/>
                <w:lang w:val="fr-FR"/>
              </w:rPr>
            </w:pPr>
          </w:p>
        </w:tc>
        <w:tc>
          <w:tcPr>
            <w:tcW w:w="4248" w:type="dxa"/>
          </w:tcPr>
          <w:p w:rsidR="00045B02" w:rsidRPr="00795779" w:rsidRDefault="000324DF" w:rsidP="001A757E">
            <w:pPr>
              <w:pStyle w:val="Heading1"/>
              <w:jc w:val="right"/>
              <w:rPr>
                <w:sz w:val="20"/>
                <w:szCs w:val="20"/>
              </w:rPr>
            </w:pPr>
            <w:r w:rsidRPr="00795779">
              <w:rPr>
                <w:noProof/>
                <w:sz w:val="20"/>
                <w:szCs w:val="20"/>
              </w:rPr>
              <w:drawing>
                <wp:inline distT="0" distB="0" distL="0" distR="0">
                  <wp:extent cx="1733550" cy="1238250"/>
                  <wp:effectExtent l="95250" t="95250" r="95250" b="95250"/>
                  <wp:docPr id="2" name="Picture 9" descr="New BC Logo ARIAL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New BC Logo ARIAL copy"/>
                          <pic:cNvPicPr>
                            <a:picLocks noChangeAspect="1" noChangeArrowheads="1"/>
                          </pic:cNvPicPr>
                        </pic:nvPicPr>
                        <pic:blipFill>
                          <a:blip r:embed="rId7" cstate="print"/>
                          <a:srcRect/>
                          <a:stretch>
                            <a:fillRect/>
                          </a:stretch>
                        </pic:blipFill>
                        <pic:spPr bwMode="auto">
                          <a:xfrm>
                            <a:off x="0" y="0"/>
                            <a:ext cx="1734022" cy="123858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rsidR="002F0C8E" w:rsidRDefault="0073277D" w:rsidP="002F0C8E">
      <w:pPr>
        <w:spacing w:line="360" w:lineRule="auto"/>
      </w:pPr>
      <w:r>
        <w:t>Magic Mountain “What to Pack” Checklist:</w:t>
      </w:r>
    </w:p>
    <w:p w:rsidR="002F0C8E" w:rsidRDefault="002F0C8E" w:rsidP="002F0C8E"/>
    <w:p w:rsidR="0073277D" w:rsidRDefault="0073277D" w:rsidP="0073277D">
      <w:pPr>
        <w:pStyle w:val="ListParagraph"/>
        <w:numPr>
          <w:ilvl w:val="0"/>
          <w:numId w:val="5"/>
        </w:numPr>
      </w:pPr>
      <w:r>
        <w:t>Allergy Medication / Inhaler / Epi</w:t>
      </w:r>
      <w:r w:rsidR="00E92CC1">
        <w:t>-</w:t>
      </w:r>
      <w:r>
        <w:t>pen</w:t>
      </w:r>
    </w:p>
    <w:p w:rsidR="0073277D" w:rsidRDefault="0073277D" w:rsidP="0073277D">
      <w:pPr>
        <w:pStyle w:val="ListParagraph"/>
        <w:numPr>
          <w:ilvl w:val="0"/>
          <w:numId w:val="5"/>
        </w:numPr>
      </w:pPr>
      <w:r>
        <w:t>Water-Resistant Sunscreen</w:t>
      </w:r>
    </w:p>
    <w:p w:rsidR="0073277D" w:rsidRDefault="0073277D" w:rsidP="0073277D">
      <w:pPr>
        <w:pStyle w:val="ListParagraph"/>
        <w:numPr>
          <w:ilvl w:val="0"/>
          <w:numId w:val="5"/>
        </w:numPr>
      </w:pPr>
      <w:r>
        <w:t>T-Shirt (mandatory when out of pool)</w:t>
      </w:r>
    </w:p>
    <w:p w:rsidR="0073277D" w:rsidRDefault="0073277D" w:rsidP="0073277D">
      <w:pPr>
        <w:pStyle w:val="ListParagraph"/>
        <w:numPr>
          <w:ilvl w:val="1"/>
          <w:numId w:val="5"/>
        </w:numPr>
      </w:pPr>
      <w:r>
        <w:t>Sunscreen and t-shirt</w:t>
      </w:r>
      <w:r w:rsidR="00E92CC1">
        <w:t>s</w:t>
      </w:r>
      <w:r>
        <w:t xml:space="preserve"> are </w:t>
      </w:r>
      <w:r w:rsidRPr="00E92CC1">
        <w:rPr>
          <w:b/>
        </w:rPr>
        <w:t>essential</w:t>
      </w:r>
      <w:r>
        <w:t xml:space="preserve"> for safety</w:t>
      </w:r>
    </w:p>
    <w:p w:rsidR="0073277D" w:rsidRDefault="0073277D" w:rsidP="0073277D">
      <w:pPr>
        <w:pStyle w:val="ListParagraph"/>
        <w:numPr>
          <w:ilvl w:val="0"/>
          <w:numId w:val="5"/>
        </w:numPr>
      </w:pPr>
      <w:r>
        <w:t>Footwear (mandatory when out of pool)</w:t>
      </w:r>
    </w:p>
    <w:p w:rsidR="0073277D" w:rsidRDefault="0073277D" w:rsidP="0073277D">
      <w:pPr>
        <w:pStyle w:val="ListParagraph"/>
        <w:numPr>
          <w:ilvl w:val="0"/>
          <w:numId w:val="5"/>
        </w:numPr>
      </w:pPr>
      <w:r>
        <w:t>Towel</w:t>
      </w:r>
    </w:p>
    <w:p w:rsidR="0073277D" w:rsidRDefault="0073277D" w:rsidP="0073277D">
      <w:pPr>
        <w:pStyle w:val="ListParagraph"/>
        <w:numPr>
          <w:ilvl w:val="0"/>
          <w:numId w:val="5"/>
        </w:numPr>
      </w:pPr>
      <w:r>
        <w:t>Change of Clothes</w:t>
      </w:r>
    </w:p>
    <w:p w:rsidR="002F0C8E" w:rsidRDefault="0073277D" w:rsidP="0073277D">
      <w:pPr>
        <w:pStyle w:val="ListParagraph"/>
        <w:numPr>
          <w:ilvl w:val="0"/>
          <w:numId w:val="5"/>
        </w:numPr>
      </w:pPr>
      <w:r>
        <w:t>Water Bottle</w:t>
      </w:r>
      <w:r w:rsidR="00795779" w:rsidRPr="00795779">
        <w:t xml:space="preserve"> </w:t>
      </w:r>
      <w:r w:rsidR="00795779">
        <w:t>(labelled with student name)</w:t>
      </w:r>
    </w:p>
    <w:p w:rsidR="0073277D" w:rsidRDefault="0073277D" w:rsidP="0073277D">
      <w:pPr>
        <w:pStyle w:val="ListParagraph"/>
        <w:numPr>
          <w:ilvl w:val="0"/>
          <w:numId w:val="5"/>
        </w:numPr>
      </w:pPr>
      <w:r>
        <w:t>Bagged Lunch</w:t>
      </w:r>
    </w:p>
    <w:p w:rsidR="0073277D" w:rsidRDefault="0073277D" w:rsidP="0073277D">
      <w:pPr>
        <w:pStyle w:val="ListParagraph"/>
        <w:numPr>
          <w:ilvl w:val="1"/>
          <w:numId w:val="5"/>
        </w:numPr>
      </w:pPr>
      <w:r>
        <w:t>Canteens tend to be expensive</w:t>
      </w:r>
    </w:p>
    <w:p w:rsidR="0073277D" w:rsidRDefault="0073277D" w:rsidP="0073277D">
      <w:pPr>
        <w:pStyle w:val="ListParagraph"/>
        <w:numPr>
          <w:ilvl w:val="1"/>
          <w:numId w:val="5"/>
        </w:numPr>
      </w:pPr>
      <w:r>
        <w:t>There are no microwaves</w:t>
      </w:r>
    </w:p>
    <w:p w:rsidR="00795779" w:rsidRDefault="00795779" w:rsidP="0073277D"/>
    <w:p w:rsidR="0073277D" w:rsidRDefault="00795779" w:rsidP="0073277D">
      <w:r>
        <w:t>*</w:t>
      </w:r>
      <w:r w:rsidR="0073277D">
        <w:t>Students are not permitted to bring water toys or floatables. They are also responsible for any devices that they choose to bring.</w:t>
      </w:r>
      <w:r>
        <w:t xml:space="preserve"> There are lockers available at Magic Mountain ($10 – with $5 refund when lock is returned </w:t>
      </w:r>
      <w:r w:rsidRPr="00795779">
        <w:rPr>
          <w:b/>
          <w:u w:val="single"/>
        </w:rPr>
        <w:t>or</w:t>
      </w:r>
      <w:r>
        <w:t xml:space="preserve"> $2 – $2 will need to be paid each time you want to relock the locker).  Putting their name on everything will make it easier for them to find their possessions at the end of the day, especially if they don’t plan to use a locker.</w:t>
      </w:r>
    </w:p>
    <w:p w:rsidR="00487DCE" w:rsidRDefault="00487DCE" w:rsidP="0073277D"/>
    <w:p w:rsidR="00487DCE" w:rsidRDefault="00487DCE" w:rsidP="0073277D">
      <w:r>
        <w:t xml:space="preserve">* Magic Mountain has strict height </w:t>
      </w:r>
      <w:r w:rsidR="00795779">
        <w:t xml:space="preserve">and weight </w:t>
      </w:r>
      <w:r>
        <w:t>restrictions for slides.</w:t>
      </w:r>
      <w:r w:rsidR="00086E82">
        <w:t xml:space="preserve"> Please check the website for details.</w:t>
      </w:r>
    </w:p>
    <w:p w:rsidR="00C0050F" w:rsidRDefault="00C0050F" w:rsidP="0073277D"/>
    <w:p w:rsidR="00C0050F" w:rsidRDefault="00C0050F" w:rsidP="0073277D">
      <w:r>
        <w:t xml:space="preserve">If you have any questions, please contact Mrs. Lingley </w:t>
      </w:r>
    </w:p>
    <w:p w:rsidR="00C0050F" w:rsidRDefault="001F62FE" w:rsidP="0073277D">
      <w:hyperlink r:id="rId8" w:history="1">
        <w:r w:rsidR="00E92CC1" w:rsidRPr="00704363">
          <w:rPr>
            <w:rStyle w:val="Hyperlink"/>
          </w:rPr>
          <w:t>natasha.lingley@nbed.nb.ca</w:t>
        </w:r>
      </w:hyperlink>
      <w:r w:rsidR="00E92CC1">
        <w:t xml:space="preserve"> / 453-5401</w:t>
      </w:r>
    </w:p>
    <w:p w:rsidR="00E92CC1" w:rsidRDefault="00E92CC1" w:rsidP="0073277D"/>
    <w:p w:rsidR="00E92CC1" w:rsidRDefault="00E92CC1" w:rsidP="0073277D"/>
    <w:p w:rsidR="00E92CC1" w:rsidRDefault="00E92CC1" w:rsidP="0073277D"/>
    <w:p w:rsidR="00E92CC1" w:rsidRDefault="00E92CC1" w:rsidP="0073277D"/>
    <w:p w:rsidR="00E92CC1" w:rsidRDefault="00E92CC1" w:rsidP="0073277D">
      <w:r>
        <w:t>Sincerely,</w:t>
      </w:r>
    </w:p>
    <w:p w:rsidR="00E92CC1" w:rsidRDefault="00E92CC1" w:rsidP="0073277D"/>
    <w:p w:rsidR="00E92CC1" w:rsidRPr="0073277D" w:rsidRDefault="00E92CC1" w:rsidP="0073277D">
      <w:r>
        <w:t xml:space="preserve">Mrs. Lingley    </w:t>
      </w:r>
      <w:r w:rsidR="00F52EA5">
        <w:t>Mme. Stewart-Munn</w:t>
      </w:r>
      <w:r>
        <w:t xml:space="preserve">     Mrs. Merasty </w:t>
      </w:r>
    </w:p>
    <w:sectPr w:rsidR="00E92CC1" w:rsidRPr="0073277D" w:rsidSect="0099339E">
      <w:pgSz w:w="12240" w:h="15840"/>
      <w:pgMar w:top="270"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2FE" w:rsidRDefault="001F62FE">
      <w:r>
        <w:separator/>
      </w:r>
    </w:p>
  </w:endnote>
  <w:endnote w:type="continuationSeparator" w:id="0">
    <w:p w:rsidR="001F62FE" w:rsidRDefault="001F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2FE" w:rsidRDefault="001F62FE">
      <w:r>
        <w:separator/>
      </w:r>
    </w:p>
  </w:footnote>
  <w:footnote w:type="continuationSeparator" w:id="0">
    <w:p w:rsidR="001F62FE" w:rsidRDefault="001F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6ED"/>
    <w:multiLevelType w:val="hybridMultilevel"/>
    <w:tmpl w:val="C0CA7FA6"/>
    <w:lvl w:ilvl="0" w:tplc="A1108B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F4623"/>
    <w:multiLevelType w:val="hybridMultilevel"/>
    <w:tmpl w:val="62783408"/>
    <w:lvl w:ilvl="0" w:tplc="0409000F">
      <w:start w:val="1"/>
      <w:numFmt w:val="decimal"/>
      <w:lvlText w:val="%1."/>
      <w:lvlJc w:val="left"/>
      <w:pPr>
        <w:tabs>
          <w:tab w:val="num" w:pos="720"/>
        </w:tabs>
        <w:ind w:left="720" w:hanging="360"/>
      </w:pPr>
      <w:rPr>
        <w:rFonts w:hint="default"/>
      </w:rPr>
    </w:lvl>
    <w:lvl w:ilvl="1" w:tplc="A608337C">
      <w:start w:val="1"/>
      <w:numFmt w:val="lowerLetter"/>
      <w:lvlText w:val="%2."/>
      <w:lvlJc w:val="left"/>
      <w:pPr>
        <w:tabs>
          <w:tab w:val="num" w:pos="1440"/>
        </w:tabs>
        <w:ind w:left="1440" w:hanging="360"/>
      </w:pPr>
      <w:rPr>
        <w:rFonts w:hint="default"/>
      </w:rPr>
    </w:lvl>
    <w:lvl w:ilvl="2" w:tplc="6BECD2B8">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92065F"/>
    <w:multiLevelType w:val="hybridMultilevel"/>
    <w:tmpl w:val="22CC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B13A3"/>
    <w:multiLevelType w:val="hybridMultilevel"/>
    <w:tmpl w:val="CC927486"/>
    <w:lvl w:ilvl="0" w:tplc="CF7426B8">
      <w:numFmt w:val="bullet"/>
      <w:lvlText w:val="-"/>
      <w:lvlJc w:val="left"/>
      <w:pPr>
        <w:tabs>
          <w:tab w:val="num" w:pos="720"/>
        </w:tabs>
        <w:ind w:left="720" w:hanging="360"/>
      </w:pPr>
      <w:rPr>
        <w:rFonts w:ascii="Century Schoolbook" w:eastAsia="Times New Roman" w:hAnsi="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D851A0"/>
    <w:multiLevelType w:val="hybridMultilevel"/>
    <w:tmpl w:val="3AD6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C4"/>
    <w:rsid w:val="000324DF"/>
    <w:rsid w:val="00045B02"/>
    <w:rsid w:val="000503BE"/>
    <w:rsid w:val="00061F75"/>
    <w:rsid w:val="00071279"/>
    <w:rsid w:val="00077943"/>
    <w:rsid w:val="000847E1"/>
    <w:rsid w:val="00086E82"/>
    <w:rsid w:val="000D520D"/>
    <w:rsid w:val="00111C2B"/>
    <w:rsid w:val="00163FE0"/>
    <w:rsid w:val="001677D4"/>
    <w:rsid w:val="00173815"/>
    <w:rsid w:val="001A3FEB"/>
    <w:rsid w:val="001A757E"/>
    <w:rsid w:val="001D2EED"/>
    <w:rsid w:val="001D4F2D"/>
    <w:rsid w:val="001F62FE"/>
    <w:rsid w:val="0021250C"/>
    <w:rsid w:val="0026546C"/>
    <w:rsid w:val="00265D1E"/>
    <w:rsid w:val="00270F7E"/>
    <w:rsid w:val="00273DA9"/>
    <w:rsid w:val="00292567"/>
    <w:rsid w:val="002F05BC"/>
    <w:rsid w:val="002F0C8E"/>
    <w:rsid w:val="00302DDB"/>
    <w:rsid w:val="00364B7B"/>
    <w:rsid w:val="003A24C8"/>
    <w:rsid w:val="003B18B5"/>
    <w:rsid w:val="003B425F"/>
    <w:rsid w:val="003C5215"/>
    <w:rsid w:val="003D147D"/>
    <w:rsid w:val="003D47D8"/>
    <w:rsid w:val="003D6D4D"/>
    <w:rsid w:val="00401839"/>
    <w:rsid w:val="0044267F"/>
    <w:rsid w:val="00443B72"/>
    <w:rsid w:val="00487DCE"/>
    <w:rsid w:val="00497F9D"/>
    <w:rsid w:val="005676F1"/>
    <w:rsid w:val="005752B2"/>
    <w:rsid w:val="00582107"/>
    <w:rsid w:val="005D27BB"/>
    <w:rsid w:val="006036AE"/>
    <w:rsid w:val="00621DB3"/>
    <w:rsid w:val="006B66D6"/>
    <w:rsid w:val="006C27AD"/>
    <w:rsid w:val="006E33A8"/>
    <w:rsid w:val="006F3711"/>
    <w:rsid w:val="00723BA2"/>
    <w:rsid w:val="0073277D"/>
    <w:rsid w:val="00735E7F"/>
    <w:rsid w:val="00760753"/>
    <w:rsid w:val="00795779"/>
    <w:rsid w:val="007A4470"/>
    <w:rsid w:val="007C6305"/>
    <w:rsid w:val="0082111F"/>
    <w:rsid w:val="00827F70"/>
    <w:rsid w:val="00880B8C"/>
    <w:rsid w:val="008973B9"/>
    <w:rsid w:val="008A78CF"/>
    <w:rsid w:val="008B5E64"/>
    <w:rsid w:val="008E7445"/>
    <w:rsid w:val="008F23EA"/>
    <w:rsid w:val="0090664F"/>
    <w:rsid w:val="00970E8B"/>
    <w:rsid w:val="0099339E"/>
    <w:rsid w:val="009C071B"/>
    <w:rsid w:val="009C28B0"/>
    <w:rsid w:val="00A477FF"/>
    <w:rsid w:val="00A56039"/>
    <w:rsid w:val="00A82A73"/>
    <w:rsid w:val="00AB586B"/>
    <w:rsid w:val="00AD2BC3"/>
    <w:rsid w:val="00AF1FD6"/>
    <w:rsid w:val="00B020B2"/>
    <w:rsid w:val="00B262F5"/>
    <w:rsid w:val="00B36CF1"/>
    <w:rsid w:val="00B47AAE"/>
    <w:rsid w:val="00B50089"/>
    <w:rsid w:val="00B623EB"/>
    <w:rsid w:val="00B64C53"/>
    <w:rsid w:val="00BB3B06"/>
    <w:rsid w:val="00BB752E"/>
    <w:rsid w:val="00BC206D"/>
    <w:rsid w:val="00BD32DC"/>
    <w:rsid w:val="00BD410F"/>
    <w:rsid w:val="00C0050F"/>
    <w:rsid w:val="00C01771"/>
    <w:rsid w:val="00C0629D"/>
    <w:rsid w:val="00C42787"/>
    <w:rsid w:val="00C64866"/>
    <w:rsid w:val="00C86AA9"/>
    <w:rsid w:val="00CB53DC"/>
    <w:rsid w:val="00D3038F"/>
    <w:rsid w:val="00D8358F"/>
    <w:rsid w:val="00DA04EE"/>
    <w:rsid w:val="00E1668F"/>
    <w:rsid w:val="00E17BC4"/>
    <w:rsid w:val="00E3537C"/>
    <w:rsid w:val="00E577DD"/>
    <w:rsid w:val="00E6388A"/>
    <w:rsid w:val="00E92CC1"/>
    <w:rsid w:val="00ED3051"/>
    <w:rsid w:val="00ED7729"/>
    <w:rsid w:val="00F206B8"/>
    <w:rsid w:val="00F2303D"/>
    <w:rsid w:val="00F418E9"/>
    <w:rsid w:val="00F50148"/>
    <w:rsid w:val="00F52EA5"/>
    <w:rsid w:val="00F75C06"/>
    <w:rsid w:val="00FC45E3"/>
    <w:rsid w:val="00FD5C5A"/>
    <w:rsid w:val="00FE1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E0B356-5447-471F-8248-8249A8F8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8C"/>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045B02"/>
    <w:pPr>
      <w:keepNext/>
      <w:overflowPunct/>
      <w:autoSpaceDE/>
      <w:autoSpaceDN/>
      <w:adjustRightInd/>
      <w:textAlignment w:val="auto"/>
      <w:outlineLvl w:val="0"/>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FE15B9"/>
    <w:pPr>
      <w:overflowPunct/>
      <w:autoSpaceDE/>
      <w:autoSpaceDN/>
      <w:adjustRightInd/>
      <w:spacing w:before="220" w:after="220" w:line="220" w:lineRule="atLeast"/>
      <w:textAlignment w:val="auto"/>
    </w:pPr>
    <w:rPr>
      <w:spacing w:val="-5"/>
      <w:sz w:val="20"/>
    </w:rPr>
  </w:style>
  <w:style w:type="paragraph" w:styleId="BodyText">
    <w:name w:val="Body Text"/>
    <w:basedOn w:val="Normal"/>
    <w:rsid w:val="00FE15B9"/>
    <w:pPr>
      <w:overflowPunct/>
      <w:autoSpaceDE/>
      <w:autoSpaceDN/>
      <w:adjustRightInd/>
      <w:spacing w:after="220" w:line="220" w:lineRule="atLeast"/>
      <w:jc w:val="both"/>
      <w:textAlignment w:val="auto"/>
    </w:pPr>
    <w:rPr>
      <w:spacing w:val="-5"/>
      <w:sz w:val="20"/>
    </w:rPr>
  </w:style>
  <w:style w:type="paragraph" w:styleId="Closing">
    <w:name w:val="Closing"/>
    <w:basedOn w:val="Normal"/>
    <w:next w:val="Signature"/>
    <w:rsid w:val="00FE15B9"/>
    <w:pPr>
      <w:keepNext/>
      <w:overflowPunct/>
      <w:autoSpaceDE/>
      <w:autoSpaceDN/>
      <w:adjustRightInd/>
      <w:spacing w:after="60" w:line="220" w:lineRule="atLeast"/>
      <w:jc w:val="both"/>
      <w:textAlignment w:val="auto"/>
    </w:pPr>
    <w:rPr>
      <w:spacing w:val="-5"/>
      <w:sz w:val="20"/>
    </w:rPr>
  </w:style>
  <w:style w:type="paragraph" w:customStyle="1" w:styleId="CompanyName">
    <w:name w:val="Company Name"/>
    <w:basedOn w:val="Normal"/>
    <w:rsid w:val="00FE15B9"/>
    <w:pPr>
      <w:framePr w:w="3845" w:h="1584" w:hSpace="187" w:vSpace="187" w:wrap="notBeside" w:vAnchor="page" w:hAnchor="margin" w:y="894" w:anchorLock="1"/>
      <w:overflowPunct/>
      <w:autoSpaceDE/>
      <w:autoSpaceDN/>
      <w:adjustRightInd/>
      <w:spacing w:line="280" w:lineRule="atLeast"/>
      <w:jc w:val="both"/>
      <w:textAlignment w:val="auto"/>
    </w:pPr>
    <w:rPr>
      <w:rFonts w:ascii="Arial Black" w:hAnsi="Arial Black"/>
      <w:spacing w:val="-25"/>
      <w:sz w:val="32"/>
    </w:rPr>
  </w:style>
  <w:style w:type="paragraph" w:styleId="Date">
    <w:name w:val="Date"/>
    <w:basedOn w:val="Normal"/>
    <w:next w:val="InsideAddressName"/>
    <w:rsid w:val="00FE15B9"/>
    <w:pPr>
      <w:overflowPunct/>
      <w:autoSpaceDE/>
      <w:autoSpaceDN/>
      <w:adjustRightInd/>
      <w:spacing w:after="220" w:line="220" w:lineRule="atLeast"/>
      <w:jc w:val="both"/>
      <w:textAlignment w:val="auto"/>
    </w:pPr>
    <w:rPr>
      <w:spacing w:val="-5"/>
      <w:sz w:val="20"/>
    </w:rPr>
  </w:style>
  <w:style w:type="paragraph" w:customStyle="1" w:styleId="InsideAddressName">
    <w:name w:val="Inside Address Name"/>
    <w:basedOn w:val="Normal"/>
    <w:next w:val="Normal"/>
    <w:rsid w:val="00FE15B9"/>
    <w:pPr>
      <w:overflowPunct/>
      <w:autoSpaceDE/>
      <w:autoSpaceDN/>
      <w:adjustRightInd/>
      <w:spacing w:before="220" w:line="220" w:lineRule="atLeast"/>
      <w:jc w:val="both"/>
      <w:textAlignment w:val="auto"/>
    </w:pPr>
    <w:rPr>
      <w:spacing w:val="-5"/>
      <w:sz w:val="20"/>
    </w:rPr>
  </w:style>
  <w:style w:type="paragraph" w:customStyle="1" w:styleId="ReferenceInitials">
    <w:name w:val="Reference Initials"/>
    <w:basedOn w:val="Normal"/>
    <w:next w:val="Normal"/>
    <w:rsid w:val="00FE15B9"/>
    <w:pPr>
      <w:keepNext/>
      <w:keepLines/>
      <w:overflowPunct/>
      <w:autoSpaceDE/>
      <w:autoSpaceDN/>
      <w:adjustRightInd/>
      <w:spacing w:before="220" w:line="220" w:lineRule="atLeast"/>
      <w:jc w:val="both"/>
      <w:textAlignment w:val="auto"/>
    </w:pPr>
    <w:rPr>
      <w:spacing w:val="-5"/>
      <w:sz w:val="20"/>
    </w:rPr>
  </w:style>
  <w:style w:type="paragraph" w:customStyle="1" w:styleId="SignatureCompany">
    <w:name w:val="Signature Company"/>
    <w:basedOn w:val="Signature"/>
    <w:next w:val="ReferenceInitials"/>
    <w:rsid w:val="00FE15B9"/>
    <w:pPr>
      <w:keepNext/>
      <w:overflowPunct/>
      <w:autoSpaceDE/>
      <w:autoSpaceDN/>
      <w:adjustRightInd/>
      <w:spacing w:line="220" w:lineRule="atLeast"/>
      <w:ind w:left="0"/>
      <w:textAlignment w:val="auto"/>
    </w:pPr>
    <w:rPr>
      <w:spacing w:val="-5"/>
      <w:sz w:val="20"/>
    </w:rPr>
  </w:style>
  <w:style w:type="paragraph" w:customStyle="1" w:styleId="SignatureJobTitle">
    <w:name w:val="Signature Job Title"/>
    <w:basedOn w:val="Signature"/>
    <w:next w:val="SignatureCompany"/>
    <w:rsid w:val="00FE15B9"/>
    <w:pPr>
      <w:keepNext/>
      <w:overflowPunct/>
      <w:autoSpaceDE/>
      <w:autoSpaceDN/>
      <w:adjustRightInd/>
      <w:spacing w:line="220" w:lineRule="atLeast"/>
      <w:ind w:left="0"/>
      <w:textAlignment w:val="auto"/>
    </w:pPr>
    <w:rPr>
      <w:spacing w:val="-5"/>
      <w:sz w:val="20"/>
    </w:rPr>
  </w:style>
  <w:style w:type="paragraph" w:styleId="Signature">
    <w:name w:val="Signature"/>
    <w:basedOn w:val="Normal"/>
    <w:rsid w:val="00FE15B9"/>
    <w:pPr>
      <w:ind w:left="4320"/>
    </w:pPr>
  </w:style>
  <w:style w:type="paragraph" w:styleId="Header">
    <w:name w:val="header"/>
    <w:basedOn w:val="Normal"/>
    <w:rsid w:val="001D2EED"/>
    <w:pPr>
      <w:tabs>
        <w:tab w:val="center" w:pos="4320"/>
        <w:tab w:val="right" w:pos="8640"/>
      </w:tabs>
    </w:pPr>
  </w:style>
  <w:style w:type="paragraph" w:styleId="Footer">
    <w:name w:val="footer"/>
    <w:basedOn w:val="Normal"/>
    <w:rsid w:val="001D2EED"/>
    <w:pPr>
      <w:tabs>
        <w:tab w:val="center" w:pos="4320"/>
        <w:tab w:val="right" w:pos="8640"/>
      </w:tabs>
    </w:pPr>
  </w:style>
  <w:style w:type="paragraph" w:styleId="BalloonText">
    <w:name w:val="Balloon Text"/>
    <w:basedOn w:val="Normal"/>
    <w:semiHidden/>
    <w:rsid w:val="00E1668F"/>
    <w:rPr>
      <w:rFonts w:ascii="Tahoma" w:hAnsi="Tahoma" w:cs="Tahoma"/>
      <w:sz w:val="16"/>
      <w:szCs w:val="16"/>
    </w:rPr>
  </w:style>
  <w:style w:type="table" w:styleId="TableGrid">
    <w:name w:val="Table Grid"/>
    <w:basedOn w:val="TableNormal"/>
    <w:rsid w:val="002F0C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45B02"/>
    <w:rPr>
      <w:sz w:val="28"/>
      <w:szCs w:val="24"/>
    </w:rPr>
  </w:style>
  <w:style w:type="paragraph" w:styleId="ListParagraph">
    <w:name w:val="List Paragraph"/>
    <w:basedOn w:val="Normal"/>
    <w:uiPriority w:val="34"/>
    <w:qFormat/>
    <w:rsid w:val="0073277D"/>
    <w:pPr>
      <w:ind w:left="720"/>
      <w:contextualSpacing/>
    </w:pPr>
  </w:style>
  <w:style w:type="character" w:styleId="Hyperlink">
    <w:name w:val="Hyperlink"/>
    <w:basedOn w:val="DefaultParagraphFont"/>
    <w:unhideWhenUsed/>
    <w:rsid w:val="00E92C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ha.lingley@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13</Blog_x0020_Category>
    <PublishingStartDate xmlns="http://schemas.microsoft.com/sharepoint/v3" xsi:nil="true"/>
  </documentManagement>
</p:properties>
</file>

<file path=customXml/itemProps1.xml><?xml version="1.0" encoding="utf-8"?>
<ds:datastoreItem xmlns:ds="http://schemas.openxmlformats.org/officeDocument/2006/customXml" ds:itemID="{21147918-418D-4DDD-AF0D-356D5EE8B845}"/>
</file>

<file path=customXml/itemProps2.xml><?xml version="1.0" encoding="utf-8"?>
<ds:datastoreItem xmlns:ds="http://schemas.openxmlformats.org/officeDocument/2006/customXml" ds:itemID="{27AA804C-F6B9-4A6E-AA1E-9D32242A56F2}"/>
</file>

<file path=customXml/itemProps3.xml><?xml version="1.0" encoding="utf-8"?>
<ds:datastoreItem xmlns:ds="http://schemas.openxmlformats.org/officeDocument/2006/customXml" ds:itemID="{BA759CC9-4AEB-41CC-A5D2-64B3A297644E}"/>
</file>

<file path=docProps/app.xml><?xml version="1.0" encoding="utf-8"?>
<Properties xmlns="http://schemas.openxmlformats.org/officeDocument/2006/extended-properties" xmlns:vt="http://schemas.openxmlformats.org/officeDocument/2006/docPropsVTypes">
  <Template>Normal</Template>
  <TotalTime>94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Fort Vermillion School Division</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Lingley, Natasha (ASD-W)</cp:lastModifiedBy>
  <cp:revision>8</cp:revision>
  <cp:lastPrinted>2016-06-10T14:05:00Z</cp:lastPrinted>
  <dcterms:created xsi:type="dcterms:W3CDTF">2016-06-09T16:33:00Z</dcterms:created>
  <dcterms:modified xsi:type="dcterms:W3CDTF">2017-06-13T16:46:00Z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