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E23" w:rsidRPr="00697E23" w:rsidRDefault="00697E23" w:rsidP="00697E23">
      <w:pPr>
        <w:shd w:val="clear" w:color="auto" w:fill="FFFFFF"/>
        <w:spacing w:after="0" w:line="240" w:lineRule="auto"/>
        <w:textAlignment w:val="center"/>
        <w:rPr>
          <w:rFonts w:ascii="LiteracyKristen ITC" w:eastAsia="Times New Roman" w:hAnsi="LiteracyKristen ITC" w:cs="Arial"/>
          <w:color w:val="4C4C4C"/>
          <w:sz w:val="20"/>
          <w:szCs w:val="20"/>
          <w:lang w:eastAsia="en-CA"/>
        </w:rPr>
      </w:pPr>
      <w:r>
        <w:rPr>
          <w:rFonts w:ascii="LiteracyKristen ITC" w:eastAsia="Times New Roman" w:hAnsi="LiteracyKristen ITC" w:cs="Arial"/>
          <w:color w:val="4C4C4C"/>
          <w:sz w:val="20"/>
          <w:szCs w:val="20"/>
          <w:lang w:eastAsia="en-CA"/>
        </w:rPr>
        <w:t>Literacy</w:t>
      </w:r>
    </w:p>
    <w:p w:rsidR="00697E23" w:rsidRDefault="00697E23" w:rsidP="00697E23">
      <w:pPr>
        <w:shd w:val="clear" w:color="auto" w:fill="FFFFFF"/>
        <w:spacing w:after="0" w:line="384" w:lineRule="atLeast"/>
        <w:rPr>
          <w:rFonts w:ascii="Kristen ITC" w:eastAsia="Times New Roman" w:hAnsi="Kristen ITC" w:cs="Times New Roman"/>
          <w:b/>
          <w:color w:val="4C4C4C"/>
          <w:sz w:val="24"/>
          <w:szCs w:val="24"/>
          <w:u w:val="single"/>
          <w:lang w:eastAsia="en-CA"/>
        </w:rPr>
      </w:pPr>
      <w:r w:rsidRPr="00697E23">
        <w:rPr>
          <w:rFonts w:ascii="Kristen ITC" w:eastAsia="Times New Roman" w:hAnsi="Kristen ITC" w:cs="Times New Roman"/>
          <w:b/>
          <w:color w:val="4C4C4C"/>
          <w:sz w:val="24"/>
          <w:szCs w:val="24"/>
          <w:u w:val="single"/>
          <w:lang w:eastAsia="en-CA"/>
        </w:rPr>
        <w:t>Dates to Remember</w:t>
      </w:r>
    </w:p>
    <w:p w:rsidR="00697E23" w:rsidRPr="00697E23" w:rsidRDefault="00697E23" w:rsidP="00697E23">
      <w:pPr>
        <w:pStyle w:val="ListParagraph"/>
        <w:numPr>
          <w:ilvl w:val="0"/>
          <w:numId w:val="3"/>
        </w:numPr>
        <w:shd w:val="clear" w:color="auto" w:fill="FFFFFF"/>
        <w:spacing w:after="0" w:line="384" w:lineRule="atLeast"/>
        <w:rPr>
          <w:rFonts w:ascii="Kristen ITC" w:eastAsia="Times New Roman" w:hAnsi="Kristen ITC" w:cs="Times New Roman"/>
          <w:b/>
          <w:color w:val="4C4C4C"/>
          <w:sz w:val="24"/>
          <w:szCs w:val="24"/>
          <w:u w:val="single"/>
          <w:lang w:eastAsia="en-CA"/>
        </w:rPr>
      </w:pPr>
      <w:r w:rsidRPr="00697E23">
        <w:rPr>
          <w:rFonts w:ascii="djb number 2 pencil" w:eastAsia="Times New Roman" w:hAnsi="djb number 2 pencil" w:cs="Arial"/>
          <w:color w:val="4C4C4C"/>
          <w:sz w:val="20"/>
          <w:szCs w:val="20"/>
          <w:lang w:eastAsia="en-CA"/>
        </w:rPr>
        <w:t>Friday, December 7th 2018: </w:t>
      </w:r>
      <w:r w:rsidRPr="00697E23">
        <w:rPr>
          <w:rFonts w:ascii="djb number 2 pencil" w:eastAsia="Times New Roman" w:hAnsi="djb number 2 pencil" w:cs="Arial"/>
          <w:color w:val="4C4C4C"/>
          <w:sz w:val="20"/>
          <w:szCs w:val="20"/>
          <w:lang w:val="en-US" w:eastAsia="en-CA"/>
        </w:rPr>
        <w:t>ALL staff and students will form a paper chain outside of their classrooms in recognition Dots for Kids Day </w:t>
      </w:r>
      <w:r w:rsidRPr="00697E23">
        <w:rPr>
          <w:rFonts w:ascii="djb number 2 pencil" w:eastAsia="Times New Roman" w:hAnsi="djb number 2 pencil" w:cs="Arial"/>
          <w:color w:val="4C4C4C"/>
          <w:sz w:val="20"/>
          <w:szCs w:val="20"/>
          <w:lang w:eastAsia="en-CA"/>
        </w:rPr>
        <w:t>(mental health)</w:t>
      </w:r>
    </w:p>
    <w:p w:rsidR="00697E23" w:rsidRPr="00697E23" w:rsidRDefault="00697E23" w:rsidP="00697E23">
      <w:pPr>
        <w:pStyle w:val="ListParagraph"/>
        <w:numPr>
          <w:ilvl w:val="0"/>
          <w:numId w:val="3"/>
        </w:numPr>
        <w:shd w:val="clear" w:color="auto" w:fill="FFFFFF"/>
        <w:spacing w:after="0" w:line="240" w:lineRule="auto"/>
        <w:textAlignment w:val="center"/>
        <w:rPr>
          <w:rFonts w:ascii="Arial" w:eastAsia="Times New Roman" w:hAnsi="Arial" w:cs="Arial"/>
          <w:color w:val="4C4C4C"/>
          <w:sz w:val="20"/>
          <w:szCs w:val="20"/>
          <w:lang w:eastAsia="en-CA"/>
        </w:rPr>
      </w:pPr>
      <w:r w:rsidRPr="00697E23">
        <w:rPr>
          <w:rFonts w:ascii="djb number 2 pencil" w:eastAsia="Times New Roman" w:hAnsi="djb number 2 pencil" w:cs="Arial"/>
          <w:color w:val="4C4C4C"/>
          <w:sz w:val="20"/>
          <w:szCs w:val="20"/>
          <w:lang w:eastAsia="en-CA"/>
        </w:rPr>
        <w:t>Thursday, December 13th 2018: Christmas Concert 9:00 AM &amp; 11:00 AM</w:t>
      </w:r>
    </w:p>
    <w:p w:rsidR="00697E23" w:rsidRPr="00697E23" w:rsidRDefault="00697E23" w:rsidP="00697E23">
      <w:pPr>
        <w:pStyle w:val="ListParagraph"/>
        <w:numPr>
          <w:ilvl w:val="0"/>
          <w:numId w:val="3"/>
        </w:numPr>
        <w:shd w:val="clear" w:color="auto" w:fill="FFFFFF"/>
        <w:spacing w:after="0" w:line="240" w:lineRule="auto"/>
        <w:textAlignment w:val="center"/>
        <w:rPr>
          <w:rFonts w:ascii="Arial" w:eastAsia="Times New Roman" w:hAnsi="Arial" w:cs="Arial"/>
          <w:color w:val="4C4C4C"/>
          <w:sz w:val="20"/>
          <w:szCs w:val="20"/>
          <w:lang w:eastAsia="en-CA"/>
        </w:rPr>
      </w:pPr>
      <w:r w:rsidRPr="00697E23">
        <w:rPr>
          <w:rFonts w:ascii="djb number 2 pencil" w:eastAsia="Times New Roman" w:hAnsi="djb number 2 pencil" w:cs="Arial"/>
          <w:color w:val="4C4C4C"/>
          <w:sz w:val="20"/>
          <w:szCs w:val="20"/>
          <w:lang w:eastAsia="en-CA"/>
        </w:rPr>
        <w:t>Thursday, December 20th 2018: Christmas Dinner for those that ordered online</w:t>
      </w:r>
    </w:p>
    <w:p w:rsidR="00697E23" w:rsidRDefault="00697E23" w:rsidP="00697E23">
      <w:pPr>
        <w:shd w:val="clear" w:color="auto" w:fill="FFFFFF"/>
        <w:spacing w:after="0" w:line="240" w:lineRule="auto"/>
        <w:textAlignment w:val="center"/>
        <w:rPr>
          <w:rFonts w:ascii="Arial" w:eastAsia="Times New Roman" w:hAnsi="Arial" w:cs="Arial"/>
          <w:color w:val="4C4C4C"/>
          <w:sz w:val="20"/>
          <w:szCs w:val="20"/>
          <w:lang w:eastAsia="en-CA"/>
        </w:rPr>
      </w:pPr>
    </w:p>
    <w:p w:rsidR="00697E23" w:rsidRDefault="00697E23" w:rsidP="00697E23">
      <w:pPr>
        <w:shd w:val="clear" w:color="auto" w:fill="FFFFFF"/>
        <w:spacing w:after="0" w:line="240" w:lineRule="auto"/>
        <w:textAlignment w:val="center"/>
        <w:rPr>
          <w:rFonts w:ascii="Kristen ITC" w:eastAsia="Times New Roman" w:hAnsi="Kristen ITC" w:cs="Arial"/>
          <w:b/>
          <w:color w:val="4C4C4C"/>
          <w:sz w:val="24"/>
          <w:szCs w:val="24"/>
          <w:u w:val="single"/>
          <w:lang w:eastAsia="en-CA"/>
        </w:rPr>
      </w:pPr>
      <w:r w:rsidRPr="00697E23">
        <w:rPr>
          <w:rFonts w:ascii="Kristen ITC" w:eastAsia="Times New Roman" w:hAnsi="Kristen ITC" w:cs="Arial"/>
          <w:b/>
          <w:color w:val="4C4C4C"/>
          <w:sz w:val="24"/>
          <w:szCs w:val="24"/>
          <w:u w:val="single"/>
          <w:lang w:eastAsia="en-CA"/>
        </w:rPr>
        <w:t>Literacy</w:t>
      </w:r>
    </w:p>
    <w:p w:rsidR="00697E23" w:rsidRDefault="00697E23" w:rsidP="00697E23">
      <w:pPr>
        <w:shd w:val="clear" w:color="auto" w:fill="FFFFFF"/>
        <w:spacing w:after="0" w:line="240" w:lineRule="auto"/>
        <w:textAlignment w:val="center"/>
        <w:rPr>
          <w:rFonts w:ascii="Kristen ITC" w:eastAsia="Times New Roman" w:hAnsi="Kristen ITC" w:cs="Arial"/>
          <w:color w:val="4C4C4C"/>
          <w:sz w:val="20"/>
          <w:szCs w:val="20"/>
          <w:lang w:eastAsia="en-CA"/>
        </w:rPr>
      </w:pPr>
      <w:r>
        <w:rPr>
          <w:rFonts w:ascii="Kristen ITC" w:eastAsia="Times New Roman" w:hAnsi="Kristen ITC" w:cs="Arial"/>
          <w:color w:val="4C4C4C"/>
          <w:sz w:val="20"/>
          <w:szCs w:val="20"/>
          <w:lang w:eastAsia="en-CA"/>
        </w:rPr>
        <w:t xml:space="preserve">In Literacy, this week we will continue to practice finding the </w:t>
      </w:r>
      <w:r w:rsidRPr="00697E23">
        <w:rPr>
          <w:rFonts w:ascii="Kristen ITC" w:eastAsia="Times New Roman" w:hAnsi="Kristen ITC" w:cs="Arial"/>
          <w:b/>
          <w:color w:val="4C4C4C"/>
          <w:sz w:val="20"/>
          <w:szCs w:val="20"/>
          <w:u w:val="single"/>
          <w:lang w:eastAsia="en-CA"/>
        </w:rPr>
        <w:t>Main Idea</w:t>
      </w:r>
      <w:r>
        <w:rPr>
          <w:rFonts w:ascii="Kristen ITC" w:eastAsia="Times New Roman" w:hAnsi="Kristen ITC" w:cs="Arial"/>
          <w:color w:val="4C4C4C"/>
          <w:sz w:val="20"/>
          <w:szCs w:val="20"/>
          <w:lang w:eastAsia="en-CA"/>
        </w:rPr>
        <w:t xml:space="preserve"> of a Reading Passage. Later in the week we will move onto deciding what the </w:t>
      </w:r>
      <w:r w:rsidRPr="00697E23">
        <w:rPr>
          <w:rFonts w:ascii="Kristen ITC" w:eastAsia="Times New Roman" w:hAnsi="Kristen ITC" w:cs="Arial"/>
          <w:b/>
          <w:color w:val="4C4C4C"/>
          <w:sz w:val="20"/>
          <w:szCs w:val="20"/>
          <w:u w:val="single"/>
          <w:lang w:eastAsia="en-CA"/>
        </w:rPr>
        <w:t>THEME</w:t>
      </w:r>
      <w:r>
        <w:rPr>
          <w:rFonts w:ascii="Kristen ITC" w:eastAsia="Times New Roman" w:hAnsi="Kristen ITC" w:cs="Arial"/>
          <w:color w:val="4C4C4C"/>
          <w:sz w:val="20"/>
          <w:szCs w:val="20"/>
          <w:lang w:eastAsia="en-CA"/>
        </w:rPr>
        <w:t xml:space="preserve"> of a Reading Passage is.</w:t>
      </w:r>
    </w:p>
    <w:p w:rsidR="00697E23" w:rsidRDefault="00697E23" w:rsidP="00697E23">
      <w:pPr>
        <w:shd w:val="clear" w:color="auto" w:fill="FFFFFF"/>
        <w:spacing w:after="0" w:line="240" w:lineRule="auto"/>
        <w:textAlignment w:val="center"/>
        <w:rPr>
          <w:rFonts w:ascii="Kristen ITC" w:eastAsia="Times New Roman" w:hAnsi="Kristen ITC" w:cs="Arial"/>
          <w:color w:val="4C4C4C"/>
          <w:sz w:val="20"/>
          <w:szCs w:val="20"/>
          <w:lang w:eastAsia="en-CA"/>
        </w:rPr>
      </w:pPr>
      <w:r>
        <w:rPr>
          <w:rFonts w:ascii="Kristen ITC" w:eastAsia="Times New Roman" w:hAnsi="Kristen ITC" w:cs="Arial"/>
          <w:color w:val="4C4C4C"/>
          <w:sz w:val="20"/>
          <w:szCs w:val="20"/>
          <w:lang w:eastAsia="en-CA"/>
        </w:rPr>
        <w:t>In Grammar, we will continue with our Grammar warm ups.</w:t>
      </w:r>
    </w:p>
    <w:p w:rsidR="00697E23" w:rsidRDefault="00697E23" w:rsidP="00697E23">
      <w:pPr>
        <w:shd w:val="clear" w:color="auto" w:fill="FFFFFF"/>
        <w:spacing w:after="0" w:line="240" w:lineRule="auto"/>
        <w:textAlignment w:val="center"/>
        <w:rPr>
          <w:rFonts w:ascii="Kristen ITC" w:eastAsia="Times New Roman" w:hAnsi="Kristen ITC" w:cs="Arial"/>
          <w:color w:val="4C4C4C"/>
          <w:sz w:val="20"/>
          <w:szCs w:val="20"/>
          <w:lang w:eastAsia="en-CA"/>
        </w:rPr>
      </w:pPr>
      <w:r>
        <w:rPr>
          <w:rFonts w:ascii="Kristen ITC" w:eastAsia="Times New Roman" w:hAnsi="Kristen ITC" w:cs="Arial"/>
          <w:color w:val="4C4C4C"/>
          <w:sz w:val="20"/>
          <w:szCs w:val="20"/>
          <w:lang w:eastAsia="en-CA"/>
        </w:rPr>
        <w:t>Students will learn how to join to sentences together two sentences by using Conjunctions.</w:t>
      </w:r>
    </w:p>
    <w:p w:rsidR="00697E23" w:rsidRDefault="00697E23" w:rsidP="00697E23">
      <w:pPr>
        <w:shd w:val="clear" w:color="auto" w:fill="FFFFFF"/>
        <w:spacing w:after="0" w:line="240" w:lineRule="auto"/>
        <w:textAlignment w:val="center"/>
        <w:rPr>
          <w:rFonts w:ascii="Kristen ITC" w:eastAsia="Times New Roman" w:hAnsi="Kristen ITC" w:cs="Arial"/>
          <w:color w:val="4C4C4C"/>
          <w:sz w:val="20"/>
          <w:szCs w:val="20"/>
          <w:lang w:eastAsia="en-CA"/>
        </w:rPr>
      </w:pPr>
      <w:r>
        <w:rPr>
          <w:rFonts w:ascii="Kristen ITC" w:eastAsia="Times New Roman" w:hAnsi="Kristen ITC" w:cs="Arial"/>
          <w:color w:val="4C4C4C"/>
          <w:sz w:val="20"/>
          <w:szCs w:val="20"/>
          <w:lang w:eastAsia="en-CA"/>
        </w:rPr>
        <w:t>In Writing</w:t>
      </w:r>
      <w:r w:rsidR="002238DB">
        <w:rPr>
          <w:rFonts w:ascii="Kristen ITC" w:eastAsia="Times New Roman" w:hAnsi="Kristen ITC" w:cs="Arial"/>
          <w:color w:val="4C4C4C"/>
          <w:sz w:val="20"/>
          <w:szCs w:val="20"/>
          <w:lang w:eastAsia="en-CA"/>
        </w:rPr>
        <w:t>,</w:t>
      </w:r>
      <w:r>
        <w:rPr>
          <w:rFonts w:ascii="Kristen ITC" w:eastAsia="Times New Roman" w:hAnsi="Kristen ITC" w:cs="Arial"/>
          <w:color w:val="4C4C4C"/>
          <w:sz w:val="20"/>
          <w:szCs w:val="20"/>
          <w:lang w:eastAsia="en-CA"/>
        </w:rPr>
        <w:t xml:space="preserve"> we will be focusing on including </w:t>
      </w:r>
      <w:r w:rsidRPr="00697E23">
        <w:rPr>
          <w:rFonts w:ascii="Kristen ITC" w:eastAsia="Times New Roman" w:hAnsi="Kristen ITC" w:cs="Arial"/>
          <w:b/>
          <w:color w:val="4C4C4C"/>
          <w:sz w:val="20"/>
          <w:szCs w:val="20"/>
          <w:u w:val="single"/>
          <w:lang w:eastAsia="en-CA"/>
        </w:rPr>
        <w:t>Paragraphs</w:t>
      </w:r>
      <w:r>
        <w:rPr>
          <w:rFonts w:ascii="Kristen ITC" w:eastAsia="Times New Roman" w:hAnsi="Kristen ITC" w:cs="Arial"/>
          <w:color w:val="4C4C4C"/>
          <w:sz w:val="20"/>
          <w:szCs w:val="20"/>
          <w:lang w:eastAsia="en-CA"/>
        </w:rPr>
        <w:t xml:space="preserve"> in our writing. Presently, most students writing consists of on long paragraph.</w:t>
      </w:r>
    </w:p>
    <w:p w:rsidR="002238DB" w:rsidRDefault="002238DB" w:rsidP="00697E23">
      <w:pPr>
        <w:shd w:val="clear" w:color="auto" w:fill="FFFFFF"/>
        <w:spacing w:after="0" w:line="240" w:lineRule="auto"/>
        <w:textAlignment w:val="center"/>
        <w:rPr>
          <w:rFonts w:ascii="Kristen ITC" w:eastAsia="Times New Roman" w:hAnsi="Kristen ITC" w:cs="Arial"/>
          <w:color w:val="4C4C4C"/>
          <w:sz w:val="20"/>
          <w:szCs w:val="20"/>
          <w:lang w:eastAsia="en-CA"/>
        </w:rPr>
      </w:pPr>
      <w:r>
        <w:rPr>
          <w:rFonts w:ascii="Kristen ITC" w:eastAsia="Times New Roman" w:hAnsi="Kristen ITC" w:cs="Arial"/>
          <w:color w:val="4C4C4C"/>
          <w:sz w:val="20"/>
          <w:szCs w:val="20"/>
          <w:lang w:eastAsia="en-CA"/>
        </w:rPr>
        <w:t xml:space="preserve">Please remind your child to read for 20 minutes every night. What they read is totally up to them! </w:t>
      </w:r>
    </w:p>
    <w:p w:rsidR="002238DB" w:rsidRDefault="002238DB" w:rsidP="00697E23">
      <w:pPr>
        <w:shd w:val="clear" w:color="auto" w:fill="FFFFFF"/>
        <w:spacing w:after="0" w:line="240" w:lineRule="auto"/>
        <w:textAlignment w:val="center"/>
        <w:rPr>
          <w:rFonts w:ascii="Kristen ITC" w:eastAsia="Times New Roman" w:hAnsi="Kristen ITC" w:cs="Arial"/>
          <w:color w:val="4C4C4C"/>
          <w:sz w:val="20"/>
          <w:szCs w:val="20"/>
          <w:lang w:eastAsia="en-CA"/>
        </w:rPr>
      </w:pPr>
    </w:p>
    <w:p w:rsidR="002238DB" w:rsidRDefault="002238DB" w:rsidP="00697E23">
      <w:pPr>
        <w:shd w:val="clear" w:color="auto" w:fill="FFFFFF"/>
        <w:spacing w:after="0" w:line="240" w:lineRule="auto"/>
        <w:textAlignment w:val="center"/>
        <w:rPr>
          <w:rFonts w:ascii="Kristen ITC" w:eastAsia="Times New Roman" w:hAnsi="Kristen ITC" w:cs="Arial"/>
          <w:b/>
          <w:color w:val="4C4C4C"/>
          <w:sz w:val="24"/>
          <w:szCs w:val="24"/>
          <w:u w:val="single"/>
          <w:lang w:eastAsia="en-CA"/>
        </w:rPr>
      </w:pPr>
      <w:r w:rsidRPr="002238DB">
        <w:rPr>
          <w:rFonts w:ascii="Kristen ITC" w:eastAsia="Times New Roman" w:hAnsi="Kristen ITC" w:cs="Arial"/>
          <w:b/>
          <w:color w:val="4C4C4C"/>
          <w:sz w:val="24"/>
          <w:szCs w:val="24"/>
          <w:u w:val="single"/>
          <w:lang w:eastAsia="en-CA"/>
        </w:rPr>
        <w:t>Math</w:t>
      </w:r>
    </w:p>
    <w:p w:rsidR="002238DB" w:rsidRDefault="002238DB" w:rsidP="00697E23">
      <w:pPr>
        <w:shd w:val="clear" w:color="auto" w:fill="FFFFFF"/>
        <w:spacing w:after="0" w:line="240" w:lineRule="auto"/>
        <w:textAlignment w:val="center"/>
        <w:rPr>
          <w:rFonts w:ascii="Kristen ITC" w:eastAsia="Times New Roman" w:hAnsi="Kristen ITC" w:cs="Arial"/>
          <w:color w:val="4C4C4C"/>
          <w:sz w:val="20"/>
          <w:szCs w:val="20"/>
          <w:lang w:eastAsia="en-CA"/>
        </w:rPr>
      </w:pPr>
      <w:r>
        <w:rPr>
          <w:rFonts w:ascii="Kristen ITC" w:eastAsia="Times New Roman" w:hAnsi="Kristen ITC" w:cs="Arial"/>
          <w:color w:val="4C4C4C"/>
          <w:sz w:val="20"/>
          <w:szCs w:val="20"/>
          <w:lang w:eastAsia="en-CA"/>
        </w:rPr>
        <w:t xml:space="preserve">We will continue practicing subtraction with borrowing. More specifically, subtracting when borrowing using zeroes is required. Hopefully, by the end of this week students will feel they have mastered subtracting when borrowing is required involving zeroes. If there is time we will move onto </w:t>
      </w:r>
      <w:r w:rsidRPr="002238DB">
        <w:rPr>
          <w:rFonts w:ascii="Kristen ITC" w:eastAsia="Times New Roman" w:hAnsi="Kristen ITC" w:cs="Arial"/>
          <w:b/>
          <w:color w:val="4C4C4C"/>
          <w:sz w:val="20"/>
          <w:szCs w:val="20"/>
          <w:u w:val="single"/>
          <w:lang w:eastAsia="en-CA"/>
        </w:rPr>
        <w:t>MULTIPLICATION.</w:t>
      </w:r>
    </w:p>
    <w:p w:rsidR="002238DB" w:rsidRDefault="002238DB" w:rsidP="00697E23">
      <w:pPr>
        <w:shd w:val="clear" w:color="auto" w:fill="FFFFFF"/>
        <w:spacing w:after="0" w:line="240" w:lineRule="auto"/>
        <w:textAlignment w:val="center"/>
        <w:rPr>
          <w:rFonts w:ascii="Kristen ITC" w:eastAsia="Times New Roman" w:hAnsi="Kristen ITC" w:cs="Arial"/>
          <w:color w:val="4C4C4C"/>
          <w:sz w:val="20"/>
          <w:szCs w:val="20"/>
          <w:lang w:eastAsia="en-CA"/>
        </w:rPr>
      </w:pPr>
      <w:r>
        <w:rPr>
          <w:rFonts w:ascii="Kristen ITC" w:eastAsia="Times New Roman" w:hAnsi="Kristen ITC" w:cs="Arial"/>
          <w:color w:val="4C4C4C"/>
          <w:sz w:val="20"/>
          <w:szCs w:val="20"/>
          <w:lang w:eastAsia="en-CA"/>
        </w:rPr>
        <w:t>Students should have mastered their multiplication facts by now. It is important to keep practicing multiplication facts.</w:t>
      </w:r>
    </w:p>
    <w:p w:rsidR="002238DB" w:rsidRDefault="002238DB" w:rsidP="00697E23">
      <w:pPr>
        <w:shd w:val="clear" w:color="auto" w:fill="FFFFFF"/>
        <w:spacing w:after="0" w:line="240" w:lineRule="auto"/>
        <w:textAlignment w:val="center"/>
        <w:rPr>
          <w:rFonts w:ascii="Kristen ITC" w:eastAsia="Times New Roman" w:hAnsi="Kristen ITC" w:cs="Arial"/>
          <w:color w:val="4C4C4C"/>
          <w:sz w:val="20"/>
          <w:szCs w:val="20"/>
          <w:lang w:eastAsia="en-CA"/>
        </w:rPr>
      </w:pPr>
    </w:p>
    <w:p w:rsidR="002238DB" w:rsidRDefault="002238DB" w:rsidP="00697E23">
      <w:pPr>
        <w:shd w:val="clear" w:color="auto" w:fill="FFFFFF"/>
        <w:spacing w:after="0" w:line="240" w:lineRule="auto"/>
        <w:textAlignment w:val="center"/>
        <w:rPr>
          <w:rFonts w:ascii="Kristen ITC" w:eastAsia="Times New Roman" w:hAnsi="Kristen ITC" w:cs="Arial"/>
          <w:b/>
          <w:color w:val="4C4C4C"/>
          <w:sz w:val="24"/>
          <w:szCs w:val="24"/>
          <w:u w:val="single"/>
          <w:lang w:eastAsia="en-CA"/>
        </w:rPr>
      </w:pPr>
      <w:r w:rsidRPr="002238DB">
        <w:rPr>
          <w:rFonts w:ascii="Kristen ITC" w:eastAsia="Times New Roman" w:hAnsi="Kristen ITC" w:cs="Arial"/>
          <w:b/>
          <w:color w:val="4C4C4C"/>
          <w:sz w:val="24"/>
          <w:szCs w:val="24"/>
          <w:u w:val="single"/>
          <w:lang w:eastAsia="en-CA"/>
        </w:rPr>
        <w:t xml:space="preserve">Health </w:t>
      </w:r>
    </w:p>
    <w:p w:rsidR="002238DB" w:rsidRDefault="002238DB" w:rsidP="00697E23">
      <w:pPr>
        <w:shd w:val="clear" w:color="auto" w:fill="FFFFFF"/>
        <w:spacing w:after="0" w:line="240" w:lineRule="auto"/>
        <w:textAlignment w:val="center"/>
        <w:rPr>
          <w:rFonts w:ascii="Kristen ITC" w:eastAsia="Times New Roman" w:hAnsi="Kristen ITC" w:cs="Arial"/>
          <w:color w:val="4C4C4C"/>
          <w:sz w:val="20"/>
          <w:szCs w:val="20"/>
          <w:lang w:eastAsia="en-CA"/>
        </w:rPr>
      </w:pPr>
      <w:r>
        <w:rPr>
          <w:rFonts w:ascii="Kristen ITC" w:eastAsia="Times New Roman" w:hAnsi="Kristen ITC" w:cs="Arial"/>
          <w:color w:val="4C4C4C"/>
          <w:sz w:val="20"/>
          <w:szCs w:val="20"/>
          <w:lang w:eastAsia="en-CA"/>
        </w:rPr>
        <w:t xml:space="preserve">Last week we started exploring Self-Regulation. Students practiced strategies to use when they felt like a volcano and were going to “erupt”. WE practiced deep belly laughing for 10 seconds, making silly faces for 10 seconds, making slow movements with their bodies. These are all strategies to use in the privacy of one’s home, more specifically when alone and trying to calm down. These strategies do work! </w:t>
      </w:r>
    </w:p>
    <w:p w:rsidR="0037767D" w:rsidRDefault="0037767D" w:rsidP="00697E23">
      <w:pPr>
        <w:shd w:val="clear" w:color="auto" w:fill="FFFFFF"/>
        <w:spacing w:after="0" w:line="240" w:lineRule="auto"/>
        <w:textAlignment w:val="center"/>
        <w:rPr>
          <w:rFonts w:ascii="Kristen ITC" w:eastAsia="Times New Roman" w:hAnsi="Kristen ITC" w:cs="Arial"/>
          <w:color w:val="4C4C4C"/>
          <w:sz w:val="20"/>
          <w:szCs w:val="20"/>
          <w:lang w:eastAsia="en-CA"/>
        </w:rPr>
      </w:pPr>
      <w:r>
        <w:rPr>
          <w:rFonts w:ascii="Kristen ITC" w:eastAsia="Times New Roman" w:hAnsi="Kristen ITC" w:cs="Arial"/>
          <w:color w:val="4C4C4C"/>
          <w:sz w:val="20"/>
          <w:szCs w:val="20"/>
          <w:lang w:eastAsia="en-CA"/>
        </w:rPr>
        <w:t xml:space="preserve">We will continue to learn about </w:t>
      </w:r>
      <w:proofErr w:type="spellStart"/>
      <w:r>
        <w:rPr>
          <w:rFonts w:ascii="Kristen ITC" w:eastAsia="Times New Roman" w:hAnsi="Kristen ITC" w:cs="Arial"/>
          <w:color w:val="4C4C4C"/>
          <w:sz w:val="20"/>
          <w:szCs w:val="20"/>
          <w:lang w:eastAsia="en-CA"/>
        </w:rPr>
        <w:t>self regulation</w:t>
      </w:r>
      <w:proofErr w:type="spellEnd"/>
      <w:r>
        <w:rPr>
          <w:rFonts w:ascii="Kristen ITC" w:eastAsia="Times New Roman" w:hAnsi="Kristen ITC" w:cs="Arial"/>
          <w:color w:val="4C4C4C"/>
          <w:sz w:val="20"/>
          <w:szCs w:val="20"/>
          <w:lang w:eastAsia="en-CA"/>
        </w:rPr>
        <w:t>.</w:t>
      </w:r>
    </w:p>
    <w:p w:rsidR="002238DB" w:rsidRDefault="002238DB" w:rsidP="00697E23">
      <w:pPr>
        <w:shd w:val="clear" w:color="auto" w:fill="FFFFFF"/>
        <w:spacing w:after="0" w:line="240" w:lineRule="auto"/>
        <w:textAlignment w:val="center"/>
        <w:rPr>
          <w:rFonts w:ascii="Kristen ITC" w:eastAsia="Times New Roman" w:hAnsi="Kristen ITC" w:cs="Arial"/>
          <w:color w:val="4C4C4C"/>
          <w:sz w:val="20"/>
          <w:szCs w:val="20"/>
          <w:lang w:eastAsia="en-CA"/>
        </w:rPr>
      </w:pPr>
    </w:p>
    <w:p w:rsidR="002238DB" w:rsidRDefault="002238DB" w:rsidP="00697E23">
      <w:pPr>
        <w:shd w:val="clear" w:color="auto" w:fill="FFFFFF"/>
        <w:spacing w:after="0" w:line="240" w:lineRule="auto"/>
        <w:textAlignment w:val="center"/>
        <w:rPr>
          <w:rFonts w:ascii="Kristen ITC" w:eastAsia="Times New Roman" w:hAnsi="Kristen ITC" w:cs="Arial"/>
          <w:b/>
          <w:color w:val="4C4C4C"/>
          <w:sz w:val="24"/>
          <w:szCs w:val="24"/>
          <w:u w:val="single"/>
          <w:lang w:eastAsia="en-CA"/>
        </w:rPr>
      </w:pPr>
      <w:r w:rsidRPr="002238DB">
        <w:rPr>
          <w:rFonts w:ascii="Kristen ITC" w:eastAsia="Times New Roman" w:hAnsi="Kristen ITC" w:cs="Arial"/>
          <w:b/>
          <w:color w:val="4C4C4C"/>
          <w:sz w:val="24"/>
          <w:szCs w:val="24"/>
          <w:u w:val="single"/>
          <w:lang w:eastAsia="en-CA"/>
        </w:rPr>
        <w:t>Science</w:t>
      </w:r>
    </w:p>
    <w:p w:rsidR="008C09DF" w:rsidRDefault="002238DB" w:rsidP="00697E23">
      <w:pPr>
        <w:shd w:val="clear" w:color="auto" w:fill="FFFFFF"/>
        <w:spacing w:after="0" w:line="240" w:lineRule="auto"/>
        <w:textAlignment w:val="center"/>
        <w:rPr>
          <w:rFonts w:ascii="Kristen ITC" w:eastAsia="Times New Roman" w:hAnsi="Kristen ITC" w:cs="Arial"/>
          <w:color w:val="4C4C4C"/>
          <w:sz w:val="20"/>
          <w:szCs w:val="20"/>
          <w:lang w:eastAsia="en-CA"/>
        </w:rPr>
      </w:pPr>
      <w:r>
        <w:rPr>
          <w:rFonts w:ascii="Kristen ITC" w:eastAsia="Times New Roman" w:hAnsi="Kristen ITC" w:cs="Arial"/>
          <w:color w:val="4C4C4C"/>
          <w:sz w:val="20"/>
          <w:szCs w:val="20"/>
          <w:lang w:eastAsia="en-CA"/>
        </w:rPr>
        <w:t>Last week</w:t>
      </w:r>
      <w:r w:rsidR="008C09DF">
        <w:rPr>
          <w:rFonts w:ascii="Kristen ITC" w:eastAsia="Times New Roman" w:hAnsi="Kristen ITC" w:cs="Arial"/>
          <w:color w:val="4C4C4C"/>
          <w:sz w:val="20"/>
          <w:szCs w:val="20"/>
          <w:lang w:eastAsia="en-CA"/>
        </w:rPr>
        <w:t>,</w:t>
      </w:r>
      <w:r>
        <w:rPr>
          <w:rFonts w:ascii="Kristen ITC" w:eastAsia="Times New Roman" w:hAnsi="Kristen ITC" w:cs="Arial"/>
          <w:color w:val="4C4C4C"/>
          <w:sz w:val="20"/>
          <w:szCs w:val="20"/>
          <w:lang w:eastAsia="en-CA"/>
        </w:rPr>
        <w:t xml:space="preserve"> students were given the ingred</w:t>
      </w:r>
      <w:r w:rsidR="0037767D">
        <w:rPr>
          <w:rFonts w:ascii="Kristen ITC" w:eastAsia="Times New Roman" w:hAnsi="Kristen ITC" w:cs="Arial"/>
          <w:color w:val="4C4C4C"/>
          <w:sz w:val="20"/>
          <w:szCs w:val="20"/>
          <w:lang w:eastAsia="en-CA"/>
        </w:rPr>
        <w:t>ients to grow their own CRYSTAL</w:t>
      </w:r>
      <w:r>
        <w:rPr>
          <w:rFonts w:ascii="Kristen ITC" w:eastAsia="Times New Roman" w:hAnsi="Kristen ITC" w:cs="Arial"/>
          <w:color w:val="4C4C4C"/>
          <w:sz w:val="20"/>
          <w:szCs w:val="20"/>
          <w:lang w:eastAsia="en-CA"/>
        </w:rPr>
        <w:t>S.</w:t>
      </w:r>
      <w:r w:rsidR="008C09DF">
        <w:rPr>
          <w:rFonts w:ascii="Kristen ITC" w:eastAsia="Times New Roman" w:hAnsi="Kristen ITC" w:cs="Arial"/>
          <w:color w:val="4C4C4C"/>
          <w:sz w:val="20"/>
          <w:szCs w:val="20"/>
          <w:lang w:eastAsia="en-CA"/>
        </w:rPr>
        <w:t xml:space="preserve"> This week we will make Science Journal entries regarding our observations regarding the growth of the Crystals.</w:t>
      </w:r>
      <w:r w:rsidR="0037767D">
        <w:rPr>
          <w:rFonts w:ascii="Kristen ITC" w:eastAsia="Times New Roman" w:hAnsi="Kristen ITC" w:cs="Arial"/>
          <w:color w:val="4C4C4C"/>
          <w:sz w:val="20"/>
          <w:szCs w:val="20"/>
          <w:lang w:eastAsia="en-CA"/>
        </w:rPr>
        <w:t xml:space="preserve"> Students will learn the proper format for conducting and documenting scientific experiments.</w:t>
      </w:r>
    </w:p>
    <w:p w:rsidR="008C09DF" w:rsidRDefault="008C09DF" w:rsidP="00697E23">
      <w:pPr>
        <w:shd w:val="clear" w:color="auto" w:fill="FFFFFF"/>
        <w:spacing w:after="0" w:line="240" w:lineRule="auto"/>
        <w:textAlignment w:val="center"/>
        <w:rPr>
          <w:rFonts w:ascii="Kristen ITC" w:eastAsia="Times New Roman" w:hAnsi="Kristen ITC" w:cs="Arial"/>
          <w:color w:val="4C4C4C"/>
          <w:sz w:val="20"/>
          <w:szCs w:val="20"/>
          <w:lang w:eastAsia="en-CA"/>
        </w:rPr>
      </w:pPr>
    </w:p>
    <w:p w:rsidR="008C09DF" w:rsidRDefault="008C09DF" w:rsidP="00697E23">
      <w:pPr>
        <w:shd w:val="clear" w:color="auto" w:fill="FFFFFF"/>
        <w:spacing w:after="0" w:line="240" w:lineRule="auto"/>
        <w:textAlignment w:val="center"/>
        <w:rPr>
          <w:rFonts w:ascii="Kristen ITC" w:eastAsia="Times New Roman" w:hAnsi="Kristen ITC" w:cs="Arial"/>
          <w:color w:val="4C4C4C"/>
          <w:sz w:val="20"/>
          <w:szCs w:val="20"/>
          <w:lang w:eastAsia="en-CA"/>
        </w:rPr>
      </w:pPr>
      <w:r w:rsidRPr="008C09DF">
        <w:rPr>
          <w:rFonts w:ascii="Kristen ITC" w:eastAsia="Times New Roman" w:hAnsi="Kristen ITC" w:cs="Arial"/>
          <w:b/>
          <w:color w:val="4C4C4C"/>
          <w:sz w:val="24"/>
          <w:szCs w:val="24"/>
          <w:u w:val="single"/>
          <w:lang w:eastAsia="en-CA"/>
        </w:rPr>
        <w:t xml:space="preserve">Social Studies </w:t>
      </w:r>
    </w:p>
    <w:p w:rsidR="0037767D" w:rsidRPr="008C09DF" w:rsidRDefault="008C09DF" w:rsidP="00697E23">
      <w:pPr>
        <w:shd w:val="clear" w:color="auto" w:fill="FFFFFF"/>
        <w:spacing w:after="0" w:line="240" w:lineRule="auto"/>
        <w:textAlignment w:val="center"/>
        <w:rPr>
          <w:rFonts w:ascii="Kristen ITC" w:eastAsia="Times New Roman" w:hAnsi="Kristen ITC" w:cs="Arial"/>
          <w:color w:val="4C4C4C"/>
          <w:sz w:val="20"/>
          <w:szCs w:val="20"/>
          <w:lang w:eastAsia="en-CA"/>
        </w:rPr>
      </w:pPr>
      <w:r>
        <w:rPr>
          <w:rFonts w:ascii="Kristen ITC" w:eastAsia="Times New Roman" w:hAnsi="Kristen ITC" w:cs="Arial"/>
          <w:color w:val="4C4C4C"/>
          <w:sz w:val="20"/>
          <w:szCs w:val="20"/>
          <w:lang w:eastAsia="en-CA"/>
        </w:rPr>
        <w:t>We continue learning about Explorers. This week students will be asked to select an explorer and complete a small project</w:t>
      </w:r>
      <w:r w:rsidR="0037767D">
        <w:rPr>
          <w:rFonts w:ascii="Kristen ITC" w:eastAsia="Times New Roman" w:hAnsi="Kristen ITC" w:cs="Arial"/>
          <w:color w:val="4C4C4C"/>
          <w:sz w:val="20"/>
          <w:szCs w:val="20"/>
          <w:lang w:eastAsia="en-CA"/>
        </w:rPr>
        <w:t>,</w:t>
      </w:r>
      <w:r>
        <w:rPr>
          <w:rFonts w:ascii="Kristen ITC" w:eastAsia="Times New Roman" w:hAnsi="Kristen ITC" w:cs="Arial"/>
          <w:color w:val="4C4C4C"/>
          <w:sz w:val="20"/>
          <w:szCs w:val="20"/>
          <w:lang w:eastAsia="en-CA"/>
        </w:rPr>
        <w:t xml:space="preserve"> in poster form</w:t>
      </w:r>
      <w:r w:rsidR="0037767D">
        <w:rPr>
          <w:rFonts w:ascii="Kristen ITC" w:eastAsia="Times New Roman" w:hAnsi="Kristen ITC" w:cs="Arial"/>
          <w:color w:val="4C4C4C"/>
          <w:sz w:val="20"/>
          <w:szCs w:val="20"/>
          <w:lang w:eastAsia="en-CA"/>
        </w:rPr>
        <w:t>,</w:t>
      </w:r>
      <w:r>
        <w:rPr>
          <w:rFonts w:ascii="Kristen ITC" w:eastAsia="Times New Roman" w:hAnsi="Kristen ITC" w:cs="Arial"/>
          <w:color w:val="4C4C4C"/>
          <w:sz w:val="20"/>
          <w:szCs w:val="20"/>
          <w:lang w:eastAsia="en-CA"/>
        </w:rPr>
        <w:t xml:space="preserve"> on that explorer. Guidelines / expectations will be shared early this week. </w:t>
      </w:r>
      <w:r w:rsidRPr="0037767D">
        <w:rPr>
          <w:rFonts w:ascii="Kristen ITC" w:eastAsia="Times New Roman" w:hAnsi="Kristen ITC" w:cs="Arial"/>
          <w:b/>
          <w:color w:val="4C4C4C"/>
          <w:sz w:val="20"/>
          <w:szCs w:val="20"/>
          <w:u w:val="single"/>
          <w:lang w:eastAsia="en-CA"/>
        </w:rPr>
        <w:t>This is an at school project</w:t>
      </w:r>
      <w:r>
        <w:rPr>
          <w:rFonts w:ascii="Kristen ITC" w:eastAsia="Times New Roman" w:hAnsi="Kristen ITC" w:cs="Arial"/>
          <w:color w:val="4C4C4C"/>
          <w:sz w:val="20"/>
          <w:szCs w:val="20"/>
          <w:lang w:eastAsia="en-CA"/>
        </w:rPr>
        <w:t>. However, students are encouraged to research their assigned explorer at home and bring</w:t>
      </w:r>
      <w:r w:rsidR="0037767D">
        <w:rPr>
          <w:rFonts w:ascii="Kristen ITC" w:eastAsia="Times New Roman" w:hAnsi="Kristen ITC" w:cs="Arial"/>
          <w:color w:val="4C4C4C"/>
          <w:sz w:val="20"/>
          <w:szCs w:val="20"/>
          <w:lang w:eastAsia="en-CA"/>
        </w:rPr>
        <w:t xml:space="preserve"> the</w:t>
      </w:r>
      <w:r>
        <w:rPr>
          <w:rFonts w:ascii="Kristen ITC" w:eastAsia="Times New Roman" w:hAnsi="Kristen ITC" w:cs="Arial"/>
          <w:color w:val="4C4C4C"/>
          <w:sz w:val="20"/>
          <w:szCs w:val="20"/>
          <w:lang w:eastAsia="en-CA"/>
        </w:rPr>
        <w:t xml:space="preserve"> materials to school.</w:t>
      </w:r>
      <w:r w:rsidR="0037767D">
        <w:rPr>
          <w:rFonts w:ascii="Kristen ITC" w:eastAsia="Times New Roman" w:hAnsi="Kristen ITC" w:cs="Arial"/>
          <w:color w:val="4C4C4C"/>
          <w:sz w:val="20"/>
          <w:szCs w:val="20"/>
          <w:lang w:eastAsia="en-CA"/>
        </w:rPr>
        <w:t xml:space="preserve"> They could go to the Public Library and find a book on the explorer/ research using a computer, print off information. Stay tuned for more information.</w:t>
      </w:r>
      <w:bookmarkStart w:id="0" w:name="_GoBack"/>
      <w:bookmarkEnd w:id="0"/>
    </w:p>
    <w:p w:rsidR="00697E23" w:rsidRDefault="00697E23" w:rsidP="00697E23">
      <w:pPr>
        <w:shd w:val="clear" w:color="auto" w:fill="FFFFFF"/>
        <w:spacing w:after="0" w:line="240" w:lineRule="auto"/>
        <w:textAlignment w:val="center"/>
        <w:rPr>
          <w:rFonts w:ascii="Kristen ITC" w:eastAsia="Times New Roman" w:hAnsi="Kristen ITC" w:cs="Arial"/>
          <w:color w:val="4C4C4C"/>
          <w:sz w:val="20"/>
          <w:szCs w:val="20"/>
          <w:lang w:eastAsia="en-CA"/>
        </w:rPr>
      </w:pPr>
    </w:p>
    <w:p w:rsidR="00697E23" w:rsidRPr="00697E23" w:rsidRDefault="00697E23" w:rsidP="00697E23">
      <w:pPr>
        <w:shd w:val="clear" w:color="auto" w:fill="FFFFFF"/>
        <w:spacing w:after="0" w:line="240" w:lineRule="auto"/>
        <w:textAlignment w:val="center"/>
        <w:rPr>
          <w:rFonts w:ascii="Kristen ITC" w:eastAsia="Times New Roman" w:hAnsi="Kristen ITC" w:cs="Arial"/>
          <w:color w:val="4C4C4C"/>
          <w:sz w:val="20"/>
          <w:szCs w:val="20"/>
          <w:lang w:eastAsia="en-CA"/>
        </w:rPr>
      </w:pPr>
      <w:r>
        <w:rPr>
          <w:rFonts w:ascii="Kristen ITC" w:eastAsia="Times New Roman" w:hAnsi="Kristen ITC" w:cs="Arial"/>
          <w:color w:val="4C4C4C"/>
          <w:sz w:val="20"/>
          <w:szCs w:val="20"/>
          <w:lang w:eastAsia="en-CA"/>
        </w:rPr>
        <w:t xml:space="preserve"> </w:t>
      </w:r>
    </w:p>
    <w:p w:rsidR="00697E23" w:rsidRDefault="00697E23" w:rsidP="00697E23">
      <w:pPr>
        <w:shd w:val="clear" w:color="auto" w:fill="FFFFFF"/>
        <w:spacing w:after="0" w:line="240" w:lineRule="auto"/>
        <w:textAlignment w:val="center"/>
        <w:rPr>
          <w:rFonts w:ascii="Arial" w:eastAsia="Times New Roman" w:hAnsi="Arial" w:cs="Arial"/>
          <w:color w:val="4C4C4C"/>
          <w:sz w:val="20"/>
          <w:szCs w:val="20"/>
          <w:lang w:eastAsia="en-CA"/>
        </w:rPr>
      </w:pPr>
    </w:p>
    <w:p w:rsidR="00697E23" w:rsidRPr="00697E23" w:rsidRDefault="00697E23" w:rsidP="00697E23">
      <w:pPr>
        <w:shd w:val="clear" w:color="auto" w:fill="FFFFFF"/>
        <w:spacing w:after="0" w:line="384" w:lineRule="atLeast"/>
        <w:ind w:left="540"/>
        <w:rPr>
          <w:rFonts w:ascii="djb number 2 pencil" w:eastAsia="Times New Roman" w:hAnsi="djb number 2 pencil" w:cs="Times New Roman"/>
          <w:color w:val="4C4C4C"/>
          <w:sz w:val="20"/>
          <w:szCs w:val="20"/>
          <w:lang w:eastAsia="en-CA"/>
        </w:rPr>
      </w:pPr>
      <w:r w:rsidRPr="00697E23">
        <w:rPr>
          <w:rFonts w:ascii="djb number 2 pencil" w:eastAsia="Times New Roman" w:hAnsi="djb number 2 pencil" w:cs="Times New Roman"/>
          <w:color w:val="4C4C4C"/>
          <w:sz w:val="20"/>
          <w:szCs w:val="20"/>
          <w:lang w:eastAsia="en-CA"/>
        </w:rPr>
        <w:t> </w:t>
      </w:r>
    </w:p>
    <w:p w:rsidR="00755BB8" w:rsidRDefault="00755BB8"/>
    <w:sectPr w:rsidR="00755B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teracyKristen ITC">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djb number 2 pencil">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C0AF1"/>
    <w:multiLevelType w:val="multilevel"/>
    <w:tmpl w:val="EAE8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C64A64"/>
    <w:multiLevelType w:val="hybridMultilevel"/>
    <w:tmpl w:val="57408F00"/>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2" w15:restartNumberingAfterBreak="0">
    <w:nsid w:val="54D374D7"/>
    <w:multiLevelType w:val="hybridMultilevel"/>
    <w:tmpl w:val="F1F85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23"/>
    <w:rsid w:val="002238DB"/>
    <w:rsid w:val="0037767D"/>
    <w:rsid w:val="00697E23"/>
    <w:rsid w:val="00755BB8"/>
    <w:rsid w:val="008C09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3DF2A-F82A-46D5-BA51-0E922D72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rtefontsize-2">
    <w:name w:val="ms-rtefontsize-2"/>
    <w:basedOn w:val="Normal"/>
    <w:rsid w:val="00697E2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697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2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E59D43B672E46869AF033E6E51C8F" ma:contentTypeVersion="7" ma:contentTypeDescription="Create a new document." ma:contentTypeScope="" ma:versionID="f2ae10e9793948d709a6b7c0f3050cf6">
  <xsd:schema xmlns:xsd="http://www.w3.org/2001/XMLSchema" xmlns:xs="http://www.w3.org/2001/XMLSchema" xmlns:p="http://schemas.microsoft.com/office/2006/metadata/properties" xmlns:ns1="http://schemas.microsoft.com/sharepoint/v3" xmlns:ns2="dd6ea072-9524-4f25-b5d7-f98419cdb497" targetNamespace="http://schemas.microsoft.com/office/2006/metadata/properties" ma:root="true" ma:fieldsID="78c9eab52eb89412950773edd25087f7" ns1:_="" ns2:_="">
    <xsd:import namespace="http://schemas.microsoft.com/sharepoint/v3"/>
    <xsd:import namespace="dd6ea072-9524-4f25-b5d7-f98419cdb49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d6ea072-9524-4f25-b5d7-f98419cdb497">28</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02C97C-6B9F-492F-8263-5B6985E939A8}"/>
</file>

<file path=customXml/itemProps2.xml><?xml version="1.0" encoding="utf-8"?>
<ds:datastoreItem xmlns:ds="http://schemas.openxmlformats.org/officeDocument/2006/customXml" ds:itemID="{82435635-F7D7-470E-81AB-67A8A57D69C9}"/>
</file>

<file path=customXml/itemProps3.xml><?xml version="1.0" encoding="utf-8"?>
<ds:datastoreItem xmlns:ds="http://schemas.openxmlformats.org/officeDocument/2006/customXml" ds:itemID="{48F376B1-7FED-4650-82CE-0039EECDE3F3}"/>
</file>

<file path=docProps/app.xml><?xml version="1.0" encoding="utf-8"?>
<Properties xmlns="http://schemas.openxmlformats.org/officeDocument/2006/extended-properties" xmlns:vt="http://schemas.openxmlformats.org/officeDocument/2006/docPropsVTypes">
  <Template>Normal</Template>
  <TotalTime>183</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McConaghy, Mary     (ASD-W)</dc:creator>
  <cp:keywords/>
  <dc:description/>
  <cp:lastModifiedBy>McConaghy, Mary     (ASD-W)</cp:lastModifiedBy>
  <cp:revision>1</cp:revision>
  <dcterms:created xsi:type="dcterms:W3CDTF">2018-12-02T21:30:00Z</dcterms:created>
  <dcterms:modified xsi:type="dcterms:W3CDTF">2018-12-03T00:33:00Z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0x010100CA2E59D43B672E46869AF033E6E51C8F</vt:lpwstr>
  </property>
</Properties>
</file>