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59AE" w:rsidRPr="0018059D" w:rsidRDefault="0018059D" w:rsidP="006D6719">
      <w:pPr>
        <w:shd w:val="clear" w:color="auto" w:fill="218B97" w:themeFill="accent1" w:themeFillShade="BF"/>
        <w:rPr>
          <w:rFonts w:ascii="Elephant" w:hAnsi="Elephant" w:cs="Aharoni"/>
          <w:sz w:val="32"/>
          <w:szCs w:val="32"/>
        </w:rPr>
      </w:pPr>
      <w:r w:rsidRPr="0018059D">
        <w:rPr>
          <w:rFonts w:ascii="Elephant" w:hAnsi="Elephant" w:cs="Aharoni"/>
          <w:sz w:val="32"/>
          <w:szCs w:val="32"/>
        </w:rPr>
        <w:t xml:space="preserve">CELEBRATE! </w:t>
      </w:r>
      <w:r w:rsidR="008A3593" w:rsidRPr="0018059D">
        <w:rPr>
          <w:rFonts w:ascii="Elephant" w:hAnsi="Elephant" w:cs="Aharoni"/>
          <w:sz w:val="32"/>
          <w:szCs w:val="32"/>
        </w:rPr>
        <w:t xml:space="preserve"> </w:t>
      </w:r>
    </w:p>
    <w:p w:rsidR="00E14767" w:rsidRPr="006D6719" w:rsidRDefault="006D6719">
      <w:pPr>
        <w:rPr>
          <w:rFonts w:ascii="Elephant" w:hAnsi="Elephant" w:cs="Aharoni"/>
          <w:color w:val="165D65" w:themeColor="accent1" w:themeShade="80"/>
          <w:sz w:val="32"/>
          <w:szCs w:val="32"/>
        </w:rPr>
      </w:pPr>
      <w:r w:rsidRPr="006D6719">
        <w:rPr>
          <w:rFonts w:ascii="Elephant" w:hAnsi="Elephant" w:cs="Aharoni"/>
          <w:color w:val="165D65" w:themeColor="accent1" w:themeShade="80"/>
          <w:sz w:val="32"/>
          <w:szCs w:val="32"/>
        </w:rPr>
        <w:t>April</w:t>
      </w:r>
      <w:r w:rsidR="00870627" w:rsidRPr="006D6719">
        <w:rPr>
          <w:rFonts w:ascii="Elephant" w:hAnsi="Elephant" w:cs="Aharoni"/>
          <w:color w:val="165D65" w:themeColor="accent1" w:themeShade="80"/>
          <w:sz w:val="32"/>
          <w:szCs w:val="32"/>
        </w:rPr>
        <w:t xml:space="preserve">: </w:t>
      </w:r>
      <w:r w:rsidR="00ED662E" w:rsidRPr="006D6719">
        <w:rPr>
          <w:rFonts w:ascii="Elephant" w:hAnsi="Elephant" w:cs="Aharoni"/>
          <w:color w:val="165D65" w:themeColor="accent1" w:themeShade="80"/>
          <w:sz w:val="32"/>
          <w:szCs w:val="32"/>
        </w:rPr>
        <w:t xml:space="preserve">Being </w:t>
      </w:r>
      <w:r w:rsidRPr="006D6719">
        <w:rPr>
          <w:rFonts w:ascii="Elephant" w:hAnsi="Elephant" w:cs="Aharoni"/>
          <w:color w:val="165D65" w:themeColor="accent1" w:themeShade="80"/>
          <w:sz w:val="32"/>
          <w:szCs w:val="32"/>
        </w:rPr>
        <w:t xml:space="preserve">Fair </w:t>
      </w:r>
      <w:r w:rsidR="004C6794" w:rsidRPr="006D6719">
        <w:rPr>
          <w:rFonts w:ascii="Elephant" w:hAnsi="Elephant" w:cs="Aharoni"/>
          <w:color w:val="165D65" w:themeColor="accent1" w:themeShade="80"/>
          <w:sz w:val="32"/>
          <w:szCs w:val="32"/>
        </w:rPr>
        <w:t xml:space="preserve"> </w:t>
      </w:r>
      <w:r w:rsidR="00870627" w:rsidRPr="006D6719">
        <w:rPr>
          <w:rFonts w:ascii="Elephant" w:hAnsi="Elephant" w:cs="Aharoni"/>
          <w:color w:val="165D65" w:themeColor="accent1" w:themeShade="80"/>
          <w:sz w:val="32"/>
          <w:szCs w:val="32"/>
        </w:rPr>
        <w:t xml:space="preserve"> </w:t>
      </w:r>
      <w:r w:rsidR="004B79A8" w:rsidRPr="006D6719">
        <w:rPr>
          <w:rFonts w:ascii="Elephant" w:hAnsi="Elephant" w:cs="Aharoni"/>
          <w:color w:val="165D65" w:themeColor="accent1" w:themeShade="80"/>
          <w:sz w:val="32"/>
          <w:szCs w:val="32"/>
        </w:rPr>
        <w:t xml:space="preserve"> </w:t>
      </w:r>
      <w:r w:rsidR="00ED662E" w:rsidRPr="006D6719">
        <w:rPr>
          <w:rFonts w:ascii="Elephant" w:hAnsi="Elephant" w:cs="Aharoni"/>
          <w:color w:val="165D65" w:themeColor="accent1" w:themeShade="80"/>
          <w:sz w:val="32"/>
          <w:szCs w:val="32"/>
        </w:rPr>
        <w:t xml:space="preserve"> </w:t>
      </w:r>
      <w:r w:rsidR="009F0DE4" w:rsidRPr="006D6719">
        <w:rPr>
          <w:rFonts w:ascii="Elephant" w:hAnsi="Elephant" w:cs="Aharoni"/>
          <w:color w:val="165D65" w:themeColor="accent1" w:themeShade="80"/>
          <w:sz w:val="32"/>
          <w:szCs w:val="32"/>
        </w:rPr>
        <w:t xml:space="preserve"> </w:t>
      </w:r>
      <w:r w:rsidR="002A695E" w:rsidRPr="006D6719">
        <w:rPr>
          <w:rFonts w:ascii="Elephant" w:hAnsi="Elephant" w:cs="Aharoni"/>
          <w:color w:val="165D65" w:themeColor="accent1" w:themeShade="80"/>
          <w:sz w:val="32"/>
          <w:szCs w:val="32"/>
        </w:rPr>
        <w:t xml:space="preserve"> </w:t>
      </w:r>
      <w:r w:rsidR="00E14767" w:rsidRPr="006D6719">
        <w:rPr>
          <w:rFonts w:ascii="Elephant" w:hAnsi="Elephant" w:cs="Aharoni"/>
          <w:color w:val="165D65" w:themeColor="accent1" w:themeShade="80"/>
          <w:sz w:val="32"/>
          <w:szCs w:val="32"/>
        </w:rPr>
        <w:t xml:space="preserve"> </w:t>
      </w:r>
    </w:p>
    <w:tbl>
      <w:tblPr>
        <w:tblStyle w:val="TableGrid"/>
        <w:tblW w:w="0" w:type="auto"/>
        <w:tblLook w:val="04A0" w:firstRow="1" w:lastRow="0" w:firstColumn="1" w:lastColumn="0" w:noHBand="0" w:noVBand="1"/>
      </w:tblPr>
      <w:tblGrid>
        <w:gridCol w:w="2337"/>
        <w:gridCol w:w="2336"/>
        <w:gridCol w:w="2339"/>
        <w:gridCol w:w="2338"/>
      </w:tblGrid>
      <w:tr w:rsidR="00780CAF" w:rsidRPr="00870627" w:rsidTr="00CC10CD">
        <w:tc>
          <w:tcPr>
            <w:tcW w:w="2337" w:type="dxa"/>
            <w:shd w:val="clear" w:color="auto" w:fill="D3F2F5" w:themeFill="accent1" w:themeFillTint="33"/>
            <w:vAlign w:val="center"/>
          </w:tcPr>
          <w:p w:rsidR="00C719E8" w:rsidRDefault="00C719E8" w:rsidP="00C719E8">
            <w:pPr>
              <w:spacing w:after="160" w:line="259" w:lineRule="auto"/>
              <w:contextualSpacing/>
              <w:rPr>
                <w:b/>
              </w:rPr>
            </w:pPr>
          </w:p>
          <w:p w:rsidR="00A654EA" w:rsidRDefault="00A654EA" w:rsidP="00C719E8">
            <w:pPr>
              <w:spacing w:after="160" w:line="259" w:lineRule="auto"/>
              <w:contextualSpacing/>
              <w:jc w:val="center"/>
              <w:rPr>
                <w:rFonts w:ascii="Plantagenet Cherokee" w:hAnsi="Plantagenet Cherokee" w:cs="Aharoni"/>
                <w:b/>
                <w:color w:val="000000" w:themeColor="text1"/>
              </w:rPr>
            </w:pPr>
          </w:p>
          <w:p w:rsidR="00C719E8" w:rsidRDefault="006D6719" w:rsidP="00C719E8">
            <w:pPr>
              <w:spacing w:after="160" w:line="259" w:lineRule="auto"/>
              <w:contextualSpacing/>
              <w:jc w:val="center"/>
              <w:rPr>
                <w:rFonts w:ascii="Plantagenet Cherokee" w:hAnsi="Plantagenet Cherokee" w:cs="Aharoni"/>
                <w:b/>
                <w:color w:val="000000" w:themeColor="text1"/>
              </w:rPr>
            </w:pPr>
            <w:r>
              <w:rPr>
                <w:rFonts w:ascii="Plantagenet Cherokee" w:hAnsi="Plantagenet Cherokee" w:cs="Aharoni"/>
                <w:b/>
                <w:color w:val="000000" w:themeColor="text1"/>
              </w:rPr>
              <w:t>Play the Fairness Song &amp; discuss</w:t>
            </w:r>
          </w:p>
          <w:p w:rsidR="006D6719" w:rsidRPr="00780CAF" w:rsidRDefault="006D6719" w:rsidP="00C719E8">
            <w:pPr>
              <w:spacing w:after="160" w:line="259" w:lineRule="auto"/>
              <w:contextualSpacing/>
              <w:jc w:val="center"/>
              <w:rPr>
                <w:rFonts w:ascii="Plantagenet Cherokee" w:hAnsi="Plantagenet Cherokee" w:cs="Aharoni"/>
                <w:b/>
                <w:color w:val="000000" w:themeColor="text1"/>
              </w:rPr>
            </w:pPr>
            <w:hyperlink r:id="rId8" w:history="1">
              <w:r w:rsidRPr="006D6719">
                <w:rPr>
                  <w:rStyle w:val="Hyperlink"/>
                  <w:rFonts w:ascii="Plantagenet Cherokee" w:hAnsi="Plantagenet Cherokee" w:cs="Aharoni"/>
                  <w:b/>
                </w:rPr>
                <w:t>Fairness Song</w:t>
              </w:r>
            </w:hyperlink>
          </w:p>
          <w:p w:rsidR="00187BD6" w:rsidRPr="00870627" w:rsidRDefault="00187BD6" w:rsidP="00870627">
            <w:pPr>
              <w:jc w:val="center"/>
              <w:rPr>
                <w:rFonts w:ascii="Plantagenet Cherokee" w:hAnsi="Plantagenet Cherokee" w:cs="Aharoni"/>
                <w:color w:val="000000" w:themeColor="text1"/>
              </w:rPr>
            </w:pPr>
          </w:p>
        </w:tc>
        <w:tc>
          <w:tcPr>
            <w:tcW w:w="2336" w:type="dxa"/>
            <w:shd w:val="clear" w:color="auto" w:fill="D3F2F5" w:themeFill="accent1" w:themeFillTint="33"/>
            <w:vAlign w:val="center"/>
          </w:tcPr>
          <w:p w:rsidR="002A05E3" w:rsidRPr="00870627" w:rsidRDefault="002A05E3" w:rsidP="00692889">
            <w:pPr>
              <w:jc w:val="center"/>
              <w:rPr>
                <w:rFonts w:ascii="Plantagenet Cherokee" w:hAnsi="Plantagenet Cherokee" w:cs="Aharoni"/>
                <w:color w:val="000000" w:themeColor="text1"/>
              </w:rPr>
            </w:pPr>
          </w:p>
          <w:p w:rsidR="00337ADE" w:rsidRPr="00870627" w:rsidRDefault="00CC10CD" w:rsidP="00CC10CD">
            <w:pPr>
              <w:jc w:val="center"/>
              <w:rPr>
                <w:rFonts w:ascii="Plantagenet Cherokee" w:hAnsi="Plantagenet Cherokee"/>
                <w:color w:val="000000" w:themeColor="text1"/>
              </w:rPr>
            </w:pPr>
            <w:r>
              <w:rPr>
                <w:rFonts w:ascii="Plantagenet Cherokee" w:hAnsi="Plantagenet Cherokee"/>
                <w:b/>
                <w:color w:val="000000" w:themeColor="text1"/>
              </w:rPr>
              <w:t>What does Fairness mean to you? (Activity)</w:t>
            </w:r>
            <w:r w:rsidR="00C719E8" w:rsidRPr="00780CAF">
              <w:rPr>
                <w:rFonts w:ascii="Plantagenet Cherokee" w:hAnsi="Plantagenet Cherokee"/>
                <w:b/>
                <w:color w:val="000000" w:themeColor="text1"/>
              </w:rPr>
              <w:t xml:space="preserve"> *</w:t>
            </w:r>
          </w:p>
        </w:tc>
        <w:tc>
          <w:tcPr>
            <w:tcW w:w="2339" w:type="dxa"/>
            <w:shd w:val="clear" w:color="auto" w:fill="A8E5EC" w:themeFill="accent1" w:themeFillTint="66"/>
            <w:vAlign w:val="center"/>
          </w:tcPr>
          <w:p w:rsidR="00C719E8" w:rsidRPr="00780CAF" w:rsidRDefault="00FF5044" w:rsidP="00FF5044">
            <w:pPr>
              <w:jc w:val="center"/>
              <w:rPr>
                <w:rFonts w:ascii="Plantagenet Cherokee" w:hAnsi="Plantagenet Cherokee" w:cs="Aharoni"/>
                <w:b/>
                <w:color w:val="000000" w:themeColor="text1"/>
              </w:rPr>
            </w:pPr>
            <w:r>
              <w:rPr>
                <w:rFonts w:ascii="Plantagenet Cherokee" w:hAnsi="Plantagenet Cherokee" w:cs="Aharoni"/>
                <w:b/>
                <w:color w:val="000000" w:themeColor="text1"/>
              </w:rPr>
              <w:t>Make a list of books that have a fairness theme…compare &amp; contrast your list</w:t>
            </w:r>
            <w:r w:rsidR="00C719E8" w:rsidRPr="00780CAF">
              <w:rPr>
                <w:rFonts w:ascii="Plantagenet Cherokee" w:hAnsi="Plantagenet Cherokee" w:cs="Aharoni"/>
                <w:b/>
                <w:color w:val="000000" w:themeColor="text1"/>
              </w:rPr>
              <w:t xml:space="preserve"> </w:t>
            </w:r>
          </w:p>
        </w:tc>
        <w:tc>
          <w:tcPr>
            <w:tcW w:w="2338" w:type="dxa"/>
            <w:shd w:val="clear" w:color="auto" w:fill="A8E5EC" w:themeFill="accent1" w:themeFillTint="66"/>
            <w:vAlign w:val="center"/>
          </w:tcPr>
          <w:p w:rsidR="000E0599" w:rsidRDefault="000E0599" w:rsidP="000E0599">
            <w:pPr>
              <w:jc w:val="center"/>
              <w:rPr>
                <w:rFonts w:ascii="Plantagenet Cherokee" w:hAnsi="Plantagenet Cherokee"/>
                <w:color w:val="000000" w:themeColor="text1"/>
              </w:rPr>
            </w:pPr>
          </w:p>
          <w:p w:rsidR="000E0599" w:rsidRPr="00A654EA" w:rsidRDefault="009001FB" w:rsidP="000E0599">
            <w:pPr>
              <w:jc w:val="center"/>
              <w:rPr>
                <w:rFonts w:ascii="Plantagenet Cherokee" w:hAnsi="Plantagenet Cherokee"/>
                <w:b/>
                <w:color w:val="000000" w:themeColor="text1"/>
              </w:rPr>
            </w:pPr>
            <w:r>
              <w:rPr>
                <w:rFonts w:ascii="Plantagenet Cherokee" w:hAnsi="Plantagenet Cherokee"/>
                <w:b/>
                <w:color w:val="000000" w:themeColor="text1"/>
              </w:rPr>
              <w:t xml:space="preserve">Fairness Jar </w:t>
            </w:r>
            <w:r w:rsidR="00A654EA" w:rsidRPr="00A654EA">
              <w:rPr>
                <w:rFonts w:ascii="Plantagenet Cherokee" w:hAnsi="Plantagenet Cherokee"/>
                <w:b/>
                <w:color w:val="000000" w:themeColor="text1"/>
              </w:rPr>
              <w:t xml:space="preserve">* </w:t>
            </w:r>
          </w:p>
          <w:p w:rsidR="00E14767" w:rsidRPr="00870627" w:rsidRDefault="000E0599" w:rsidP="000E0599">
            <w:pPr>
              <w:jc w:val="center"/>
              <w:rPr>
                <w:rFonts w:ascii="Plantagenet Cherokee" w:hAnsi="Plantagenet Cherokee"/>
                <w:color w:val="000000" w:themeColor="text1"/>
              </w:rPr>
            </w:pPr>
            <w:r>
              <w:rPr>
                <w:rFonts w:ascii="Plantagenet Cherokee" w:hAnsi="Plantagenet Cherokee"/>
                <w:color w:val="000000" w:themeColor="text1"/>
              </w:rPr>
              <w:t xml:space="preserve"> </w:t>
            </w:r>
          </w:p>
        </w:tc>
      </w:tr>
      <w:tr w:rsidR="00780CAF" w:rsidRPr="00870627" w:rsidTr="00CC10CD">
        <w:tc>
          <w:tcPr>
            <w:tcW w:w="2337" w:type="dxa"/>
            <w:shd w:val="clear" w:color="auto" w:fill="D3F2F5" w:themeFill="accent1" w:themeFillTint="33"/>
            <w:vAlign w:val="center"/>
          </w:tcPr>
          <w:p w:rsidR="006D6719" w:rsidRDefault="006D6719" w:rsidP="006D6719">
            <w:pPr>
              <w:jc w:val="center"/>
              <w:rPr>
                <w:rFonts w:ascii="Plantagenet Cherokee" w:hAnsi="Plantagenet Cherokee"/>
                <w:b/>
                <w:color w:val="000000" w:themeColor="text1"/>
              </w:rPr>
            </w:pPr>
            <w:r>
              <w:rPr>
                <w:rFonts w:ascii="Plantagenet Cherokee" w:hAnsi="Plantagenet Cherokee"/>
                <w:b/>
                <w:color w:val="000000" w:themeColor="text1"/>
              </w:rPr>
              <w:t xml:space="preserve">Band-Aid </w:t>
            </w:r>
          </w:p>
          <w:p w:rsidR="0049176E" w:rsidRPr="00780CAF" w:rsidRDefault="00981F54" w:rsidP="006D6719">
            <w:pPr>
              <w:jc w:val="center"/>
              <w:rPr>
                <w:rFonts w:ascii="Plantagenet Cherokee" w:hAnsi="Plantagenet Cherokee"/>
                <w:b/>
                <w:color w:val="000000" w:themeColor="text1"/>
              </w:rPr>
            </w:pPr>
            <w:r w:rsidRPr="00780CAF">
              <w:rPr>
                <w:rFonts w:ascii="Plantagenet Cherokee" w:hAnsi="Plantagenet Cherokee"/>
                <w:b/>
                <w:color w:val="000000" w:themeColor="text1"/>
              </w:rPr>
              <w:t xml:space="preserve">Activity </w:t>
            </w:r>
            <w:r w:rsidR="00870627" w:rsidRPr="00780CAF">
              <w:rPr>
                <w:rFonts w:ascii="Plantagenet Cherokee" w:hAnsi="Plantagenet Cherokee"/>
                <w:b/>
                <w:color w:val="000000" w:themeColor="text1"/>
              </w:rPr>
              <w:t xml:space="preserve">* </w:t>
            </w:r>
          </w:p>
        </w:tc>
        <w:tc>
          <w:tcPr>
            <w:tcW w:w="2336" w:type="dxa"/>
            <w:shd w:val="clear" w:color="auto" w:fill="D3F2F5" w:themeFill="accent1" w:themeFillTint="33"/>
            <w:vAlign w:val="center"/>
          </w:tcPr>
          <w:p w:rsidR="00D66EE0" w:rsidRDefault="00D66EE0" w:rsidP="00CC10CD">
            <w:pPr>
              <w:jc w:val="center"/>
              <w:rPr>
                <w:rFonts w:ascii="Plantagenet Cherokee" w:hAnsi="Plantagenet Cherokee"/>
                <w:b/>
                <w:color w:val="000000" w:themeColor="text1"/>
              </w:rPr>
            </w:pPr>
          </w:p>
          <w:p w:rsidR="00CC10CD" w:rsidRPr="00780CAF" w:rsidRDefault="00CC10CD" w:rsidP="00CC10CD">
            <w:pPr>
              <w:jc w:val="center"/>
              <w:rPr>
                <w:rFonts w:ascii="Plantagenet Cherokee" w:hAnsi="Plantagenet Cherokee"/>
                <w:b/>
                <w:color w:val="000000" w:themeColor="text1"/>
              </w:rPr>
            </w:pPr>
            <w:r>
              <w:rPr>
                <w:rFonts w:ascii="Plantagenet Cherokee" w:hAnsi="Plantagenet Cherokee"/>
                <w:b/>
                <w:color w:val="000000" w:themeColor="text1"/>
              </w:rPr>
              <w:t>Fairness Brainstorming*</w:t>
            </w:r>
          </w:p>
          <w:p w:rsidR="00187BD6" w:rsidRPr="00780CAF" w:rsidRDefault="00187BD6" w:rsidP="00870627">
            <w:pPr>
              <w:jc w:val="center"/>
              <w:rPr>
                <w:rFonts w:ascii="Plantagenet Cherokee" w:hAnsi="Plantagenet Cherokee"/>
                <w:b/>
                <w:color w:val="000000" w:themeColor="text1"/>
              </w:rPr>
            </w:pPr>
          </w:p>
        </w:tc>
        <w:tc>
          <w:tcPr>
            <w:tcW w:w="2339" w:type="dxa"/>
            <w:shd w:val="clear" w:color="auto" w:fill="A8E5EC" w:themeFill="accent1" w:themeFillTint="66"/>
            <w:vAlign w:val="center"/>
          </w:tcPr>
          <w:p w:rsidR="00D366D7" w:rsidRPr="00870627" w:rsidRDefault="00D366D7" w:rsidP="00D366D7">
            <w:pPr>
              <w:jc w:val="center"/>
              <w:rPr>
                <w:rFonts w:ascii="Plantagenet Cherokee" w:hAnsi="Plantagenet Cherokee" w:cs="Aharoni"/>
                <w:color w:val="000000" w:themeColor="text1"/>
              </w:rPr>
            </w:pPr>
          </w:p>
          <w:p w:rsidR="00D366D7" w:rsidRDefault="00CC10CD" w:rsidP="00CC10CD">
            <w:pPr>
              <w:jc w:val="center"/>
              <w:rPr>
                <w:rFonts w:ascii="Plantagenet Cherokee" w:hAnsi="Plantagenet Cherokee" w:cs="Aharoni"/>
                <w:b/>
                <w:color w:val="000000" w:themeColor="text1"/>
              </w:rPr>
            </w:pPr>
            <w:r>
              <w:rPr>
                <w:rFonts w:ascii="Plantagenet Cherokee" w:hAnsi="Plantagenet Cherokee" w:cs="Aharoni"/>
                <w:b/>
                <w:color w:val="000000" w:themeColor="text1"/>
              </w:rPr>
              <w:t>C</w:t>
            </w:r>
            <w:r w:rsidRPr="00CC10CD">
              <w:rPr>
                <w:rFonts w:ascii="Plantagenet Cherokee" w:hAnsi="Plantagenet Cherokee" w:cs="Aharoni"/>
                <w:b/>
                <w:color w:val="000000" w:themeColor="text1"/>
              </w:rPr>
              <w:t xml:space="preserve">reate a </w:t>
            </w:r>
            <w:r>
              <w:rPr>
                <w:rFonts w:ascii="Plantagenet Cherokee" w:hAnsi="Plantagenet Cherokee" w:cs="Aharoni"/>
                <w:b/>
                <w:color w:val="000000" w:themeColor="text1"/>
              </w:rPr>
              <w:t>“</w:t>
            </w:r>
            <w:r w:rsidRPr="00CC10CD">
              <w:rPr>
                <w:rFonts w:ascii="Plantagenet Cherokee" w:hAnsi="Plantagenet Cherokee" w:cs="Aharoni"/>
                <w:b/>
                <w:color w:val="000000" w:themeColor="text1"/>
              </w:rPr>
              <w:t>Are you a Fair Person?</w:t>
            </w:r>
            <w:r>
              <w:rPr>
                <w:rFonts w:ascii="Plantagenet Cherokee" w:hAnsi="Plantagenet Cherokee" w:cs="Aharoni"/>
                <w:b/>
                <w:color w:val="000000" w:themeColor="text1"/>
              </w:rPr>
              <w:t>”</w:t>
            </w:r>
            <w:r w:rsidRPr="00CC10CD">
              <w:rPr>
                <w:rFonts w:ascii="Plantagenet Cherokee" w:hAnsi="Plantagenet Cherokee" w:cs="Aharoni"/>
                <w:b/>
                <w:color w:val="000000" w:themeColor="text1"/>
              </w:rPr>
              <w:t xml:space="preserve"> questionnaire</w:t>
            </w:r>
          </w:p>
          <w:p w:rsidR="00CC10CD" w:rsidRPr="00870627" w:rsidRDefault="00CC10CD" w:rsidP="00CC10CD">
            <w:pPr>
              <w:jc w:val="center"/>
              <w:rPr>
                <w:rFonts w:ascii="Plantagenet Cherokee" w:hAnsi="Plantagenet Cherokee" w:cs="Aharoni"/>
                <w:color w:val="000000" w:themeColor="text1"/>
              </w:rPr>
            </w:pPr>
          </w:p>
        </w:tc>
        <w:tc>
          <w:tcPr>
            <w:tcW w:w="2338" w:type="dxa"/>
            <w:shd w:val="clear" w:color="auto" w:fill="A8E5EC" w:themeFill="accent1" w:themeFillTint="66"/>
            <w:vAlign w:val="center"/>
          </w:tcPr>
          <w:p w:rsidR="00CC10CD" w:rsidRDefault="00CC10CD" w:rsidP="00780CAF">
            <w:pPr>
              <w:jc w:val="center"/>
              <w:rPr>
                <w:rFonts w:ascii="Plantagenet Cherokee" w:hAnsi="Plantagenet Cherokee"/>
                <w:b/>
                <w:color w:val="000000" w:themeColor="text1"/>
              </w:rPr>
            </w:pPr>
          </w:p>
          <w:p w:rsidR="00D66EE0" w:rsidRDefault="00D66EE0" w:rsidP="00D66EE0">
            <w:pPr>
              <w:rPr>
                <w:rFonts w:ascii="Plantagenet Cherokee" w:hAnsi="Plantagenet Cherokee"/>
                <w:b/>
                <w:color w:val="000000" w:themeColor="text1"/>
              </w:rPr>
            </w:pPr>
          </w:p>
          <w:p w:rsidR="00780CAF" w:rsidRDefault="00D66EE0" w:rsidP="00D66EE0">
            <w:pPr>
              <w:jc w:val="center"/>
              <w:rPr>
                <w:rFonts w:ascii="Plantagenet Cherokee" w:hAnsi="Plantagenet Cherokee"/>
                <w:b/>
                <w:color w:val="000000" w:themeColor="text1"/>
              </w:rPr>
            </w:pPr>
            <w:r>
              <w:rPr>
                <w:rFonts w:ascii="Plantagenet Cherokee" w:hAnsi="Plantagenet Cherokee"/>
                <w:b/>
                <w:color w:val="000000" w:themeColor="text1"/>
              </w:rPr>
              <w:t>Create a tweet about fairness</w:t>
            </w:r>
          </w:p>
          <w:p w:rsidR="00D66EE0" w:rsidRPr="00780CAF" w:rsidRDefault="00D66EE0" w:rsidP="00D66EE0">
            <w:pPr>
              <w:rPr>
                <w:rFonts w:ascii="Plantagenet Cherokee" w:hAnsi="Plantagenet Cherokee"/>
                <w:b/>
                <w:color w:val="000000" w:themeColor="text1"/>
              </w:rPr>
            </w:pPr>
          </w:p>
          <w:p w:rsidR="00187BD6" w:rsidRDefault="00187BD6" w:rsidP="00780CAF">
            <w:pPr>
              <w:jc w:val="center"/>
              <w:rPr>
                <w:rFonts w:ascii="Plantagenet Cherokee" w:hAnsi="Plantagenet Cherokee"/>
                <w:color w:val="000000" w:themeColor="text1"/>
              </w:rPr>
            </w:pPr>
          </w:p>
          <w:p w:rsidR="00780CAF" w:rsidRPr="00780CAF" w:rsidRDefault="00780CAF" w:rsidP="00780CAF">
            <w:pPr>
              <w:rPr>
                <w:rFonts w:ascii="Plantagenet Cherokee" w:hAnsi="Plantagenet Cherokee"/>
                <w:color w:val="000000" w:themeColor="text1"/>
                <w:sz w:val="10"/>
                <w:szCs w:val="10"/>
              </w:rPr>
            </w:pPr>
          </w:p>
        </w:tc>
      </w:tr>
      <w:tr w:rsidR="00FF5044" w:rsidRPr="00782B5F" w:rsidTr="00CC10CD">
        <w:tc>
          <w:tcPr>
            <w:tcW w:w="2337" w:type="dxa"/>
            <w:shd w:val="clear" w:color="auto" w:fill="7CD8E2" w:themeFill="accent1" w:themeFillTint="99"/>
            <w:vAlign w:val="center"/>
          </w:tcPr>
          <w:p w:rsidR="00780CAF" w:rsidRDefault="00780CAF" w:rsidP="00780CAF">
            <w:pPr>
              <w:rPr>
                <w:rFonts w:ascii="Calibri" w:eastAsia="Calibri" w:hAnsi="Calibri" w:cs="Times New Roman"/>
                <w:lang w:val="en-US" w:eastAsia="en-US"/>
              </w:rPr>
            </w:pPr>
          </w:p>
          <w:p w:rsidR="00CC10CD" w:rsidRPr="00CC10CD" w:rsidRDefault="00CC10CD" w:rsidP="00CC10CD">
            <w:pPr>
              <w:jc w:val="center"/>
              <w:rPr>
                <w:rFonts w:ascii="Plantagenet Cherokee" w:hAnsi="Plantagenet Cherokee" w:cs="Aharoni"/>
                <w:b/>
                <w:color w:val="000000" w:themeColor="text1"/>
              </w:rPr>
            </w:pPr>
            <w:r w:rsidRPr="00CC10CD">
              <w:rPr>
                <w:rFonts w:ascii="Plantagenet Cherokee" w:hAnsi="Plantagenet Cherokee" w:cs="Aharoni"/>
                <w:b/>
                <w:color w:val="000000" w:themeColor="text1"/>
              </w:rPr>
              <w:t>Create a web of fairness on a piece of paper.  What words mean the same as fair? What does being fair mean to you?</w:t>
            </w:r>
          </w:p>
          <w:p w:rsidR="00187BD6" w:rsidRPr="00870627" w:rsidRDefault="00187BD6" w:rsidP="00CC10CD">
            <w:pPr>
              <w:rPr>
                <w:rFonts w:ascii="Plantagenet Cherokee" w:hAnsi="Plantagenet Cherokee"/>
              </w:rPr>
            </w:pPr>
          </w:p>
        </w:tc>
        <w:tc>
          <w:tcPr>
            <w:tcW w:w="2336" w:type="dxa"/>
            <w:shd w:val="clear" w:color="auto" w:fill="7CD8E2" w:themeFill="accent1" w:themeFillTint="99"/>
            <w:vAlign w:val="center"/>
          </w:tcPr>
          <w:p w:rsidR="0057017C" w:rsidRDefault="0057017C" w:rsidP="00FF5044">
            <w:pPr>
              <w:rPr>
                <w:rFonts w:ascii="Plantagenet Cherokee" w:hAnsi="Plantagenet Cherokee"/>
                <w:b/>
              </w:rPr>
            </w:pPr>
          </w:p>
          <w:p w:rsidR="00FF5044" w:rsidRPr="00957C73" w:rsidRDefault="00FF5044" w:rsidP="00D66EE0">
            <w:pPr>
              <w:jc w:val="center"/>
              <w:rPr>
                <w:rFonts w:ascii="Plantagenet Cherokee" w:hAnsi="Plantagenet Cherokee"/>
                <w:b/>
              </w:rPr>
            </w:pPr>
            <w:r>
              <w:rPr>
                <w:rFonts w:ascii="Plantagenet Cherokee" w:hAnsi="Plantagenet Cherokee"/>
                <w:b/>
              </w:rPr>
              <w:t>What does “that’s not fair” mean? Discuss. How can we help each other discuss fairness?</w:t>
            </w:r>
          </w:p>
        </w:tc>
        <w:tc>
          <w:tcPr>
            <w:tcW w:w="2339" w:type="dxa"/>
            <w:shd w:val="clear" w:color="auto" w:fill="218B97" w:themeFill="accent1" w:themeFillShade="BF"/>
            <w:vAlign w:val="center"/>
          </w:tcPr>
          <w:p w:rsidR="00187BD6" w:rsidRDefault="00187BD6" w:rsidP="00C3665F">
            <w:pPr>
              <w:jc w:val="center"/>
              <w:rPr>
                <w:rFonts w:ascii="Plantagenet Cherokee" w:hAnsi="Plantagenet Cherokee" w:cs="Aharoni"/>
                <w:color w:val="FF0000"/>
              </w:rPr>
            </w:pPr>
          </w:p>
          <w:p w:rsidR="000E0599" w:rsidRPr="00957C73" w:rsidRDefault="00957C73" w:rsidP="00957C73">
            <w:pPr>
              <w:jc w:val="center"/>
              <w:rPr>
                <w:rFonts w:ascii="Plantagenet Cherokee" w:hAnsi="Plantagenet Cherokee" w:cs="Aharoni"/>
                <w:b/>
              </w:rPr>
            </w:pPr>
            <w:r w:rsidRPr="00957C73">
              <w:rPr>
                <w:rFonts w:ascii="Plantagenet Cherokee" w:hAnsi="Plantagenet Cherokee" w:cs="Aharoni"/>
                <w:b/>
              </w:rPr>
              <w:t>C</w:t>
            </w:r>
            <w:r w:rsidR="00FF5044">
              <w:rPr>
                <w:rFonts w:ascii="Plantagenet Cherokee" w:hAnsi="Plantagenet Cherokee" w:cs="Aharoni"/>
                <w:b/>
              </w:rPr>
              <w:t>ompare &amp; Contrast Literacy Activity *</w:t>
            </w:r>
          </w:p>
          <w:p w:rsidR="000E0599" w:rsidRPr="00870627" w:rsidRDefault="000E0599" w:rsidP="00E81DF5">
            <w:pPr>
              <w:rPr>
                <w:rFonts w:ascii="Plantagenet Cherokee" w:hAnsi="Plantagenet Cherokee" w:cs="Aharoni"/>
                <w:color w:val="FF0000"/>
              </w:rPr>
            </w:pPr>
          </w:p>
        </w:tc>
        <w:tc>
          <w:tcPr>
            <w:tcW w:w="2338" w:type="dxa"/>
            <w:shd w:val="clear" w:color="auto" w:fill="218B97" w:themeFill="accent1" w:themeFillShade="BF"/>
            <w:vAlign w:val="center"/>
          </w:tcPr>
          <w:p w:rsidR="009001FB" w:rsidRDefault="009001FB" w:rsidP="009001FB">
            <w:pPr>
              <w:jc w:val="center"/>
              <w:rPr>
                <w:rFonts w:ascii="Plantagenet Cherokee" w:hAnsi="Plantagenet Cherokee"/>
                <w:b/>
              </w:rPr>
            </w:pPr>
            <w:r>
              <w:rPr>
                <w:rFonts w:ascii="Plantagenet Cherokee" w:hAnsi="Plantagenet Cherokee"/>
                <w:b/>
              </w:rPr>
              <w:t>Fair or Foul?</w:t>
            </w:r>
          </w:p>
          <w:p w:rsidR="00187BD6" w:rsidRPr="008977EC" w:rsidRDefault="008977EC" w:rsidP="009001FB">
            <w:pPr>
              <w:jc w:val="center"/>
              <w:rPr>
                <w:rFonts w:ascii="Plantagenet Cherokee" w:hAnsi="Plantagenet Cherokee"/>
                <w:b/>
                <w:color w:val="FF0000"/>
              </w:rPr>
            </w:pPr>
            <w:r w:rsidRPr="008977EC">
              <w:rPr>
                <w:rFonts w:ascii="Plantagenet Cherokee" w:hAnsi="Plantagenet Cherokee"/>
                <w:b/>
              </w:rPr>
              <w:t>Activity *</w:t>
            </w:r>
          </w:p>
        </w:tc>
      </w:tr>
      <w:tr w:rsidR="00FF5044" w:rsidRPr="00870627" w:rsidTr="00CC10CD">
        <w:tc>
          <w:tcPr>
            <w:tcW w:w="2337" w:type="dxa"/>
            <w:shd w:val="clear" w:color="auto" w:fill="7CD8E2" w:themeFill="accent1" w:themeFillTint="99"/>
            <w:vAlign w:val="center"/>
          </w:tcPr>
          <w:p w:rsidR="00187BD6" w:rsidRPr="00CB312A" w:rsidRDefault="00187BD6" w:rsidP="00CB312A">
            <w:pPr>
              <w:jc w:val="center"/>
              <w:rPr>
                <w:rFonts w:ascii="Plantagenet Cherokee" w:hAnsi="Plantagenet Cherokee"/>
              </w:rPr>
            </w:pPr>
          </w:p>
          <w:p w:rsidR="005F0E6C" w:rsidRPr="00CB312A" w:rsidRDefault="005F0E6C" w:rsidP="00CB312A">
            <w:pPr>
              <w:jc w:val="center"/>
              <w:rPr>
                <w:rFonts w:ascii="Plantagenet Cherokee" w:hAnsi="Plantagenet Cherokee"/>
              </w:rPr>
            </w:pPr>
          </w:p>
          <w:p w:rsidR="009E2FC3" w:rsidRPr="00D66EE0" w:rsidRDefault="00D66EE0" w:rsidP="00CB312A">
            <w:pPr>
              <w:jc w:val="center"/>
              <w:rPr>
                <w:rFonts w:ascii="Plantagenet Cherokee" w:hAnsi="Plantagenet Cherokee"/>
                <w:b/>
              </w:rPr>
            </w:pPr>
            <w:hyperlink r:id="rId9" w:history="1">
              <w:r w:rsidRPr="00D66EE0">
                <w:rPr>
                  <w:rStyle w:val="Hyperlink"/>
                  <w:rFonts w:ascii="Plantagenet Cherokee" w:hAnsi="Plantagenet Cherokee"/>
                  <w:b/>
                </w:rPr>
                <w:t>Comic Creator - theme: fairness</w:t>
              </w:r>
            </w:hyperlink>
            <w:r w:rsidRPr="00D66EE0">
              <w:rPr>
                <w:rFonts w:ascii="Plantagenet Cherokee" w:hAnsi="Plantagenet Cherokee"/>
                <w:b/>
              </w:rPr>
              <w:t xml:space="preserve"> </w:t>
            </w:r>
          </w:p>
          <w:p w:rsidR="000E0599" w:rsidRPr="00CB312A" w:rsidRDefault="000E0599" w:rsidP="00CB312A">
            <w:pPr>
              <w:jc w:val="center"/>
              <w:rPr>
                <w:rFonts w:ascii="Plantagenet Cherokee" w:hAnsi="Plantagenet Cherokee"/>
              </w:rPr>
            </w:pPr>
          </w:p>
          <w:p w:rsidR="005F0E6C" w:rsidRPr="00CB312A" w:rsidRDefault="005F0E6C" w:rsidP="00CB312A">
            <w:pPr>
              <w:jc w:val="center"/>
              <w:rPr>
                <w:rFonts w:ascii="Plantagenet Cherokee" w:hAnsi="Plantagenet Cherokee"/>
              </w:rPr>
            </w:pPr>
          </w:p>
        </w:tc>
        <w:tc>
          <w:tcPr>
            <w:tcW w:w="2336" w:type="dxa"/>
            <w:shd w:val="clear" w:color="auto" w:fill="7CD8E2" w:themeFill="accent1" w:themeFillTint="99"/>
            <w:vAlign w:val="center"/>
          </w:tcPr>
          <w:p w:rsidR="00D66EE0" w:rsidRDefault="00D66EE0" w:rsidP="00CC10CD">
            <w:pPr>
              <w:pStyle w:val="NormalWeb"/>
              <w:spacing w:before="0" w:beforeAutospacing="0" w:after="120" w:afterAutospacing="0"/>
              <w:jc w:val="center"/>
              <w:rPr>
                <w:rFonts w:ascii="Plantagenet Cherokee" w:eastAsiaTheme="minorEastAsia" w:hAnsi="Plantagenet Cherokee" w:cs="Aharoni"/>
                <w:b/>
                <w:color w:val="000000" w:themeColor="text1"/>
                <w:sz w:val="22"/>
                <w:szCs w:val="22"/>
                <w:lang w:eastAsia="zh-CN"/>
              </w:rPr>
            </w:pPr>
          </w:p>
          <w:p w:rsidR="009E2FC3" w:rsidRPr="00CC10CD" w:rsidRDefault="00CC10CD" w:rsidP="00CC10CD">
            <w:pPr>
              <w:pStyle w:val="NormalWeb"/>
              <w:spacing w:before="0" w:beforeAutospacing="0" w:after="120" w:afterAutospacing="0"/>
              <w:jc w:val="center"/>
              <w:rPr>
                <w:rFonts w:ascii="Plantagenet Cherokee" w:eastAsiaTheme="minorEastAsia" w:hAnsi="Plantagenet Cherokee" w:cs="Aharoni"/>
                <w:b/>
                <w:color w:val="000000" w:themeColor="text1"/>
                <w:sz w:val="22"/>
                <w:szCs w:val="22"/>
                <w:lang w:eastAsia="zh-CN"/>
              </w:rPr>
            </w:pPr>
            <w:r w:rsidRPr="00CC10CD">
              <w:rPr>
                <w:rFonts w:ascii="Plantagenet Cherokee" w:eastAsiaTheme="minorEastAsia" w:hAnsi="Plantagenet Cherokee" w:cs="Aharoni"/>
                <w:b/>
                <w:color w:val="000000" w:themeColor="text1"/>
                <w:sz w:val="22"/>
                <w:szCs w:val="22"/>
                <w:lang w:eastAsia="zh-CN"/>
              </w:rPr>
              <w:t>“What are the ‘do’s’ for being a fair person?” Create a list to live by.</w:t>
            </w:r>
          </w:p>
          <w:p w:rsidR="00187BD6" w:rsidRPr="00CB312A" w:rsidRDefault="00187BD6" w:rsidP="00CC10CD">
            <w:pPr>
              <w:pStyle w:val="NormalWeb"/>
              <w:spacing w:before="0" w:beforeAutospacing="0" w:after="120" w:afterAutospacing="0"/>
              <w:jc w:val="center"/>
              <w:rPr>
                <w:rFonts w:ascii="Plantagenet Cherokee" w:hAnsi="Plantagenet Cherokee"/>
              </w:rPr>
            </w:pPr>
          </w:p>
        </w:tc>
        <w:tc>
          <w:tcPr>
            <w:tcW w:w="2339" w:type="dxa"/>
            <w:shd w:val="clear" w:color="auto" w:fill="218B97" w:themeFill="accent1" w:themeFillShade="BF"/>
            <w:vAlign w:val="center"/>
          </w:tcPr>
          <w:p w:rsidR="00187BD6" w:rsidRPr="00FE72E7" w:rsidRDefault="00D66EE0" w:rsidP="00FE72E7">
            <w:pPr>
              <w:jc w:val="center"/>
              <w:rPr>
                <w:rFonts w:ascii="Plantagenet Cherokee" w:hAnsi="Plantagenet Cherokee"/>
                <w:b/>
                <w:color w:val="000000" w:themeColor="text1"/>
              </w:rPr>
            </w:pPr>
            <w:r>
              <w:rPr>
                <w:rFonts w:ascii="Plantagenet Cherokee" w:hAnsi="Plantagenet Cherokee"/>
                <w:b/>
                <w:color w:val="000000" w:themeColor="text1"/>
              </w:rPr>
              <w:t>My Opinion*</w:t>
            </w:r>
          </w:p>
        </w:tc>
        <w:tc>
          <w:tcPr>
            <w:tcW w:w="2338" w:type="dxa"/>
            <w:shd w:val="clear" w:color="auto" w:fill="218B97" w:themeFill="accent1" w:themeFillShade="BF"/>
            <w:vAlign w:val="center"/>
          </w:tcPr>
          <w:p w:rsidR="00FE72E7" w:rsidRPr="00FE72E7" w:rsidRDefault="00D66EE0" w:rsidP="00D66EE0">
            <w:pPr>
              <w:jc w:val="center"/>
              <w:rPr>
                <w:rFonts w:ascii="Plantagenet Cherokee" w:hAnsi="Plantagenet Cherokee"/>
                <w:b/>
                <w:color w:val="000000" w:themeColor="text1"/>
              </w:rPr>
            </w:pPr>
            <w:r w:rsidRPr="00780CAF">
              <w:rPr>
                <w:rFonts w:ascii="Plantagenet Cherokee" w:hAnsi="Plantagenet Cherokee"/>
                <w:b/>
                <w:color w:val="000000" w:themeColor="text1"/>
              </w:rPr>
              <w:t xml:space="preserve">Create </w:t>
            </w:r>
            <w:r>
              <w:rPr>
                <w:rFonts w:ascii="Plantagenet Cherokee" w:hAnsi="Plantagenet Cherokee"/>
                <w:b/>
                <w:color w:val="000000" w:themeColor="text1"/>
              </w:rPr>
              <w:t xml:space="preserve">“What Fairness mean to you” </w:t>
            </w:r>
            <w:r w:rsidRPr="00780CAF">
              <w:rPr>
                <w:rFonts w:ascii="Plantagenet Cherokee" w:hAnsi="Plantagenet Cherokee"/>
                <w:b/>
                <w:color w:val="000000" w:themeColor="text1"/>
              </w:rPr>
              <w:t>posters</w:t>
            </w:r>
          </w:p>
        </w:tc>
      </w:tr>
    </w:tbl>
    <w:p w:rsidR="00697F45" w:rsidRPr="00870627" w:rsidRDefault="00697F45">
      <w:pPr>
        <w:rPr>
          <w:rFonts w:ascii="Plantagenet Cherokee" w:hAnsi="Plantagenet Cherokee"/>
        </w:rPr>
      </w:pPr>
    </w:p>
    <w:p w:rsidR="0018059D" w:rsidRPr="006D6719" w:rsidRDefault="0018059D">
      <w:pPr>
        <w:rPr>
          <w:rFonts w:ascii="Elephant" w:hAnsi="Elephant" w:cs="Aharoni"/>
          <w:color w:val="165D65" w:themeColor="accent1" w:themeShade="80"/>
          <w:sz w:val="32"/>
          <w:szCs w:val="32"/>
        </w:rPr>
      </w:pPr>
      <w:r w:rsidRPr="006D6719">
        <w:rPr>
          <w:rFonts w:ascii="Elephant" w:hAnsi="Elephant" w:cs="Aharoni"/>
          <w:color w:val="165D65" w:themeColor="accent1" w:themeShade="80"/>
          <w:sz w:val="32"/>
          <w:szCs w:val="32"/>
        </w:rPr>
        <w:t>Resources (*)</w:t>
      </w:r>
    </w:p>
    <w:p w:rsidR="00C719E8" w:rsidRPr="006D6719" w:rsidRDefault="006D6719" w:rsidP="00C719E8">
      <w:pPr>
        <w:rPr>
          <w:rFonts w:ascii="Elephant" w:hAnsi="Elephant" w:cs="Aharoni"/>
          <w:color w:val="218B97" w:themeColor="accent1" w:themeShade="BF"/>
          <w:sz w:val="24"/>
          <w:szCs w:val="24"/>
        </w:rPr>
      </w:pPr>
      <w:r w:rsidRPr="006D6719">
        <w:rPr>
          <w:rFonts w:ascii="Elephant" w:hAnsi="Elephant" w:cs="Aharoni"/>
          <w:color w:val="218B97" w:themeColor="accent1" w:themeShade="BF"/>
          <w:sz w:val="24"/>
          <w:szCs w:val="24"/>
        </w:rPr>
        <w:t>Band-Aid Activity</w:t>
      </w:r>
      <w:r w:rsidR="00C719E8" w:rsidRPr="006D6719">
        <w:rPr>
          <w:rFonts w:ascii="Elephant" w:hAnsi="Elephant" w:cs="Aharoni"/>
          <w:color w:val="218B97" w:themeColor="accent1" w:themeShade="BF"/>
          <w:sz w:val="24"/>
          <w:szCs w:val="24"/>
        </w:rPr>
        <w:t xml:space="preserve">:   </w:t>
      </w:r>
    </w:p>
    <w:p w:rsidR="006D6719" w:rsidRDefault="006D6719" w:rsidP="006D6719">
      <w:r>
        <w:t xml:space="preserve">Distribute </w:t>
      </w:r>
      <w:r w:rsidR="00D66EE0">
        <w:t>‘</w:t>
      </w:r>
      <w:r>
        <w:t>injury cards</w:t>
      </w:r>
      <w:r w:rsidR="00D66EE0">
        <w:t>’</w:t>
      </w:r>
      <w:r>
        <w:t xml:space="preserve"> to students (index cards with various injuries listed one per card). Ask students, one at a time, to share their injury, giving each student a </w:t>
      </w:r>
      <w:r>
        <w:t>Band-Aid</w:t>
      </w:r>
      <w:r>
        <w:t xml:space="preserve"> (regardless of the injury). If anyone complains or questions the </w:t>
      </w:r>
      <w:r>
        <w:t>Band-Aid</w:t>
      </w:r>
      <w:r>
        <w:t xml:space="preserve">, simply say that it would not be fair if everyone did not get the same thing. </w:t>
      </w:r>
    </w:p>
    <w:p w:rsidR="006D6719" w:rsidRDefault="006D6719" w:rsidP="006D6719">
      <w:pPr>
        <w:pStyle w:val="ListParagraph"/>
      </w:pPr>
    </w:p>
    <w:p w:rsidR="006D6719" w:rsidRDefault="006D6719" w:rsidP="006D6719">
      <w:r>
        <w:t>Questions for discussion:</w:t>
      </w:r>
    </w:p>
    <w:p w:rsidR="006D6719" w:rsidRDefault="006D6719" w:rsidP="006D6719">
      <w:pPr>
        <w:ind w:firstLine="360"/>
      </w:pPr>
      <w:r>
        <w:t>1. Was it equal that everyone got a Band-Aid?</w:t>
      </w:r>
    </w:p>
    <w:p w:rsidR="006D6719" w:rsidRDefault="006D6719" w:rsidP="006D6719">
      <w:pPr>
        <w:ind w:left="360"/>
      </w:pPr>
      <w:r>
        <w:t>2. Was it fair that everyone got a Band-Aid? Why or why not? (Everyone getting the same thing wasn’t fair because it didn’t help most of the students. Sometimes students will do different things in class, but everyone is learning and getting what they need. It is important not to make anyone feel bad about doing something different.)</w:t>
      </w:r>
    </w:p>
    <w:p w:rsidR="006D6719" w:rsidRDefault="006D6719" w:rsidP="006D6719">
      <w:pPr>
        <w:ind w:left="360" w:firstLine="45"/>
      </w:pPr>
      <w:r>
        <w:t>3.</w:t>
      </w:r>
      <w:r>
        <w:t xml:space="preserve"> </w:t>
      </w:r>
      <w:r>
        <w:t>Depending upon the age of the students: What other things in the classroom are our “injuries” like?  What else can the Band-Aids be compared to? (The Band-Aids are like getting the help you need in class. When a teacher is working with a small group or individual student, interrupting or distracting them is like taking away the student’s Band-Aid.)</w:t>
      </w:r>
    </w:p>
    <w:p w:rsidR="00CC10CD" w:rsidRDefault="006D6719" w:rsidP="006D6719">
      <w:r>
        <w:t xml:space="preserve">**Variation: Give all but the last student a </w:t>
      </w:r>
      <w:r>
        <w:t>Band-Aid</w:t>
      </w:r>
      <w:r>
        <w:t xml:space="preserve">. Add in a discussion of how it felt to be the only one without a </w:t>
      </w:r>
      <w:r>
        <w:t>Band-Aid</w:t>
      </w:r>
      <w:r>
        <w:t>.</w:t>
      </w:r>
    </w:p>
    <w:p w:rsidR="00CC10CD" w:rsidRDefault="00CC10CD" w:rsidP="006D6719"/>
    <w:p w:rsidR="00D66EE0" w:rsidRDefault="00D66EE0" w:rsidP="006D6719">
      <w:pPr>
        <w:rPr>
          <w:rFonts w:ascii="Elephant" w:hAnsi="Elephant" w:cs="Aharoni"/>
          <w:color w:val="218B97" w:themeColor="accent1" w:themeShade="BF"/>
          <w:sz w:val="24"/>
          <w:szCs w:val="24"/>
        </w:rPr>
      </w:pPr>
    </w:p>
    <w:p w:rsidR="00D66EE0" w:rsidRDefault="00D66EE0" w:rsidP="006D6719">
      <w:pPr>
        <w:rPr>
          <w:rFonts w:ascii="Elephant" w:hAnsi="Elephant" w:cs="Aharoni"/>
          <w:color w:val="218B97" w:themeColor="accent1" w:themeShade="BF"/>
          <w:sz w:val="24"/>
          <w:szCs w:val="24"/>
        </w:rPr>
      </w:pPr>
    </w:p>
    <w:p w:rsidR="00CC10CD" w:rsidRPr="00CC10CD" w:rsidRDefault="00CC10CD" w:rsidP="006D6719">
      <w:pPr>
        <w:rPr>
          <w:rFonts w:ascii="Elephant" w:hAnsi="Elephant" w:cs="Aharoni"/>
          <w:color w:val="218B97" w:themeColor="accent1" w:themeShade="BF"/>
          <w:sz w:val="24"/>
          <w:szCs w:val="24"/>
        </w:rPr>
      </w:pPr>
      <w:r w:rsidRPr="00CC10CD">
        <w:rPr>
          <w:rFonts w:ascii="Elephant" w:hAnsi="Elephant" w:cs="Aharoni"/>
          <w:color w:val="218B97" w:themeColor="accent1" w:themeShade="BF"/>
          <w:sz w:val="24"/>
          <w:szCs w:val="24"/>
        </w:rPr>
        <w:lastRenderedPageBreak/>
        <w:t>What Does Fairness Mean to You? Activity</w:t>
      </w:r>
    </w:p>
    <w:p w:rsidR="00CC10CD" w:rsidRPr="00D66EE0" w:rsidRDefault="00CC10CD" w:rsidP="00D66EE0">
      <w:pPr>
        <w:shd w:val="clear" w:color="auto" w:fill="FFFFFF" w:themeFill="background1"/>
        <w:spacing w:before="100" w:beforeAutospacing="1" w:after="0"/>
        <w:contextualSpacing/>
      </w:pPr>
      <w:r w:rsidRPr="00D66EE0">
        <w:t>On chart paper or the SMART Board write the following: ‘What does fairness mean to you?’</w:t>
      </w:r>
    </w:p>
    <w:p w:rsidR="00CC10CD" w:rsidRPr="00CC10CD" w:rsidRDefault="00CC10CD" w:rsidP="00CC10CD">
      <w:pPr>
        <w:pStyle w:val="ListParagraph"/>
        <w:numPr>
          <w:ilvl w:val="1"/>
          <w:numId w:val="21"/>
        </w:numPr>
        <w:shd w:val="clear" w:color="auto" w:fill="FFFFFF" w:themeFill="background1"/>
        <w:spacing w:before="100" w:beforeAutospacing="1" w:after="240"/>
        <w:contextualSpacing/>
        <w:rPr>
          <w:rFonts w:asciiTheme="minorHAnsi" w:eastAsiaTheme="minorEastAsia" w:hAnsiTheme="minorHAnsi" w:cstheme="minorBidi"/>
          <w:lang w:val="en-CA" w:eastAsia="zh-CN"/>
        </w:rPr>
      </w:pPr>
      <w:r w:rsidRPr="00CC10CD">
        <w:rPr>
          <w:rFonts w:asciiTheme="minorHAnsi" w:eastAsiaTheme="minorEastAsia" w:hAnsiTheme="minorHAnsi" w:cstheme="minorBidi"/>
          <w:lang w:val="en-CA" w:eastAsia="zh-CN"/>
        </w:rPr>
        <w:t>Have the students reflect on this individually and then discuss within small groups.</w:t>
      </w:r>
    </w:p>
    <w:p w:rsidR="00CC10CD" w:rsidRPr="00CC10CD" w:rsidRDefault="00CC10CD" w:rsidP="00CC10CD">
      <w:pPr>
        <w:pStyle w:val="ListParagraph"/>
        <w:numPr>
          <w:ilvl w:val="1"/>
          <w:numId w:val="21"/>
        </w:numPr>
        <w:shd w:val="clear" w:color="auto" w:fill="FFFFFF" w:themeFill="background1"/>
        <w:spacing w:before="100" w:beforeAutospacing="1" w:after="240"/>
        <w:contextualSpacing/>
        <w:rPr>
          <w:rFonts w:asciiTheme="minorHAnsi" w:eastAsiaTheme="minorEastAsia" w:hAnsiTheme="minorHAnsi" w:cstheme="minorBidi"/>
          <w:lang w:val="en-CA" w:eastAsia="zh-CN"/>
        </w:rPr>
      </w:pPr>
      <w:r w:rsidRPr="00CC10CD">
        <w:rPr>
          <w:rFonts w:asciiTheme="minorHAnsi" w:eastAsiaTheme="minorEastAsia" w:hAnsiTheme="minorHAnsi" w:cstheme="minorBidi"/>
          <w:lang w:val="en-CA" w:eastAsia="zh-CN"/>
        </w:rPr>
        <w:t xml:space="preserve">Write the following statements on the board and have the class discuss whether or not each statement is true: </w:t>
      </w:r>
    </w:p>
    <w:p w:rsidR="00CC10CD" w:rsidRPr="00CC10CD" w:rsidRDefault="00CC10CD" w:rsidP="00D66EE0">
      <w:pPr>
        <w:pStyle w:val="ListParagraph"/>
        <w:shd w:val="clear" w:color="auto" w:fill="FFFFFF" w:themeFill="background1"/>
        <w:spacing w:before="100" w:beforeAutospacing="1"/>
        <w:ind w:left="873"/>
        <w:rPr>
          <w:rFonts w:asciiTheme="minorHAnsi" w:eastAsiaTheme="minorEastAsia" w:hAnsiTheme="minorHAnsi" w:cstheme="minorBidi"/>
          <w:lang w:val="en-CA" w:eastAsia="zh-CN"/>
        </w:rPr>
      </w:pPr>
      <w:r w:rsidRPr="00CC10CD">
        <w:rPr>
          <w:rFonts w:asciiTheme="minorHAnsi" w:eastAsiaTheme="minorEastAsia" w:hAnsiTheme="minorHAnsi" w:cstheme="minorBidi"/>
          <w:lang w:val="en-CA" w:eastAsia="zh-CN"/>
        </w:rPr>
        <w:t>Fair People:</w:t>
      </w:r>
    </w:p>
    <w:p w:rsidR="00CC10CD" w:rsidRPr="00CC10CD" w:rsidRDefault="00CC10CD" w:rsidP="00CC10CD">
      <w:pPr>
        <w:pStyle w:val="ListParagraph"/>
        <w:numPr>
          <w:ilvl w:val="2"/>
          <w:numId w:val="21"/>
        </w:numPr>
        <w:shd w:val="clear" w:color="auto" w:fill="FFFFFF" w:themeFill="background1"/>
        <w:spacing w:before="100" w:beforeAutospacing="1" w:after="240"/>
        <w:contextualSpacing/>
        <w:rPr>
          <w:rFonts w:asciiTheme="minorHAnsi" w:eastAsiaTheme="minorEastAsia" w:hAnsiTheme="minorHAnsi" w:cstheme="minorBidi"/>
          <w:lang w:val="en-CA" w:eastAsia="zh-CN"/>
        </w:rPr>
      </w:pPr>
      <w:r w:rsidRPr="00CC10CD">
        <w:rPr>
          <w:rFonts w:asciiTheme="minorHAnsi" w:eastAsiaTheme="minorEastAsia" w:hAnsiTheme="minorHAnsi" w:cstheme="minorBidi"/>
          <w:lang w:val="en-CA" w:eastAsia="zh-CN"/>
        </w:rPr>
        <w:t>stick up for others who are treated unfairly</w:t>
      </w:r>
    </w:p>
    <w:p w:rsidR="00CC10CD" w:rsidRPr="00CC10CD" w:rsidRDefault="00CC10CD" w:rsidP="00CC10CD">
      <w:pPr>
        <w:pStyle w:val="ListParagraph"/>
        <w:numPr>
          <w:ilvl w:val="2"/>
          <w:numId w:val="21"/>
        </w:numPr>
        <w:shd w:val="clear" w:color="auto" w:fill="FFFFFF" w:themeFill="background1"/>
        <w:spacing w:before="100" w:beforeAutospacing="1" w:after="240"/>
        <w:contextualSpacing/>
        <w:rPr>
          <w:rFonts w:asciiTheme="minorHAnsi" w:eastAsiaTheme="minorEastAsia" w:hAnsiTheme="minorHAnsi" w:cstheme="minorBidi"/>
          <w:lang w:val="en-CA" w:eastAsia="zh-CN"/>
        </w:rPr>
      </w:pPr>
      <w:r w:rsidRPr="00CC10CD">
        <w:rPr>
          <w:rFonts w:asciiTheme="minorHAnsi" w:eastAsiaTheme="minorEastAsia" w:hAnsiTheme="minorHAnsi" w:cstheme="minorBidi"/>
          <w:lang w:val="en-CA" w:eastAsia="zh-CN"/>
        </w:rPr>
        <w:t>make up their own rules and change them midstream</w:t>
      </w:r>
    </w:p>
    <w:p w:rsidR="00CC10CD" w:rsidRPr="00CC10CD" w:rsidRDefault="00CC10CD" w:rsidP="00CC10CD">
      <w:pPr>
        <w:pStyle w:val="ListParagraph"/>
        <w:numPr>
          <w:ilvl w:val="2"/>
          <w:numId w:val="21"/>
        </w:numPr>
        <w:shd w:val="clear" w:color="auto" w:fill="FFFFFF" w:themeFill="background1"/>
        <w:spacing w:before="100" w:beforeAutospacing="1" w:after="240"/>
        <w:contextualSpacing/>
        <w:rPr>
          <w:rFonts w:asciiTheme="minorHAnsi" w:eastAsiaTheme="minorEastAsia" w:hAnsiTheme="minorHAnsi" w:cstheme="minorBidi"/>
          <w:lang w:val="en-CA" w:eastAsia="zh-CN"/>
        </w:rPr>
      </w:pPr>
      <w:r w:rsidRPr="00CC10CD">
        <w:rPr>
          <w:rFonts w:asciiTheme="minorHAnsi" w:eastAsiaTheme="minorEastAsia" w:hAnsiTheme="minorHAnsi" w:cstheme="minorBidi"/>
          <w:lang w:val="en-CA" w:eastAsia="zh-CN"/>
        </w:rPr>
        <w:t>keep an open mind and listen to all sides before judging</w:t>
      </w:r>
    </w:p>
    <w:p w:rsidR="00CC10CD" w:rsidRPr="00CC10CD" w:rsidRDefault="00CC10CD" w:rsidP="00CC10CD">
      <w:pPr>
        <w:pStyle w:val="ListParagraph"/>
        <w:numPr>
          <w:ilvl w:val="2"/>
          <w:numId w:val="21"/>
        </w:numPr>
        <w:shd w:val="clear" w:color="auto" w:fill="FFFFFF" w:themeFill="background1"/>
        <w:spacing w:before="100" w:beforeAutospacing="1" w:after="240"/>
        <w:contextualSpacing/>
        <w:rPr>
          <w:rFonts w:asciiTheme="minorHAnsi" w:eastAsiaTheme="minorEastAsia" w:hAnsiTheme="minorHAnsi" w:cstheme="minorBidi"/>
          <w:lang w:val="en-CA" w:eastAsia="zh-CN"/>
        </w:rPr>
      </w:pPr>
      <w:r w:rsidRPr="00CC10CD">
        <w:rPr>
          <w:rFonts w:asciiTheme="minorHAnsi" w:eastAsiaTheme="minorEastAsia" w:hAnsiTheme="minorHAnsi" w:cstheme="minorBidi"/>
          <w:lang w:val="en-CA" w:eastAsia="zh-CN"/>
        </w:rPr>
        <w:t xml:space="preserve">always go first and then let others take a turn </w:t>
      </w:r>
    </w:p>
    <w:p w:rsidR="00CC10CD" w:rsidRPr="00CC10CD" w:rsidRDefault="00CC10CD" w:rsidP="00CC10CD">
      <w:pPr>
        <w:pStyle w:val="ListParagraph"/>
        <w:numPr>
          <w:ilvl w:val="2"/>
          <w:numId w:val="21"/>
        </w:numPr>
        <w:shd w:val="clear" w:color="auto" w:fill="FFFFFF" w:themeFill="background1"/>
        <w:spacing w:before="100" w:beforeAutospacing="1" w:after="240"/>
        <w:contextualSpacing/>
        <w:rPr>
          <w:rFonts w:asciiTheme="minorHAnsi" w:eastAsiaTheme="minorEastAsia" w:hAnsiTheme="minorHAnsi" w:cstheme="minorBidi"/>
          <w:lang w:val="en-CA" w:eastAsia="zh-CN"/>
        </w:rPr>
      </w:pPr>
      <w:r w:rsidRPr="00CC10CD">
        <w:rPr>
          <w:rFonts w:asciiTheme="minorHAnsi" w:eastAsiaTheme="minorEastAsia" w:hAnsiTheme="minorHAnsi" w:cstheme="minorBidi"/>
          <w:lang w:val="en-CA" w:eastAsia="zh-CN"/>
        </w:rPr>
        <w:t>compromise so that everyone gets their fair share</w:t>
      </w:r>
    </w:p>
    <w:p w:rsidR="00CC10CD" w:rsidRPr="00CC10CD" w:rsidRDefault="00CC10CD" w:rsidP="00CC10CD">
      <w:pPr>
        <w:pStyle w:val="ListParagraph"/>
        <w:numPr>
          <w:ilvl w:val="2"/>
          <w:numId w:val="21"/>
        </w:numPr>
        <w:shd w:val="clear" w:color="auto" w:fill="FFFFFF" w:themeFill="background1"/>
        <w:spacing w:before="100" w:beforeAutospacing="1" w:after="240"/>
        <w:contextualSpacing/>
        <w:rPr>
          <w:rFonts w:asciiTheme="minorHAnsi" w:eastAsiaTheme="minorEastAsia" w:hAnsiTheme="minorHAnsi" w:cstheme="minorBidi"/>
          <w:lang w:val="en-CA" w:eastAsia="zh-CN"/>
        </w:rPr>
      </w:pPr>
      <w:r w:rsidRPr="00CC10CD">
        <w:rPr>
          <w:rFonts w:asciiTheme="minorHAnsi" w:eastAsiaTheme="minorEastAsia" w:hAnsiTheme="minorHAnsi" w:cstheme="minorBidi"/>
          <w:lang w:val="en-CA" w:eastAsia="zh-CN"/>
        </w:rPr>
        <w:t xml:space="preserve">act fairly when adults are looking </w:t>
      </w:r>
    </w:p>
    <w:p w:rsidR="00CC10CD" w:rsidRPr="00CC10CD" w:rsidRDefault="00CC10CD" w:rsidP="00CC10CD">
      <w:pPr>
        <w:pStyle w:val="ListParagraph"/>
        <w:numPr>
          <w:ilvl w:val="0"/>
          <w:numId w:val="22"/>
        </w:numPr>
        <w:shd w:val="clear" w:color="auto" w:fill="FFFFFF" w:themeFill="background1"/>
        <w:spacing w:before="100" w:beforeAutospacing="1" w:after="240"/>
        <w:contextualSpacing/>
        <w:rPr>
          <w:rFonts w:asciiTheme="minorHAnsi" w:eastAsiaTheme="minorEastAsia" w:hAnsiTheme="minorHAnsi" w:cstheme="minorBidi"/>
          <w:lang w:val="en-CA" w:eastAsia="zh-CN"/>
        </w:rPr>
      </w:pPr>
      <w:r w:rsidRPr="00CC10CD">
        <w:rPr>
          <w:rFonts w:asciiTheme="minorHAnsi" w:eastAsiaTheme="minorEastAsia" w:hAnsiTheme="minorHAnsi" w:cstheme="minorBidi"/>
          <w:lang w:val="en-CA" w:eastAsia="zh-CN"/>
        </w:rPr>
        <w:t xml:space="preserve">Using the above statements, have the students come up with an example that demonstrates fairness. </w:t>
      </w:r>
    </w:p>
    <w:p w:rsidR="00CC10CD" w:rsidRDefault="00CC10CD" w:rsidP="00CC10CD">
      <w:pPr>
        <w:pStyle w:val="ListParagraph"/>
        <w:numPr>
          <w:ilvl w:val="0"/>
          <w:numId w:val="22"/>
        </w:numPr>
        <w:shd w:val="clear" w:color="auto" w:fill="FFFFFF" w:themeFill="background1"/>
        <w:spacing w:before="100" w:beforeAutospacing="1" w:after="240"/>
        <w:contextualSpacing/>
        <w:rPr>
          <w:rFonts w:asciiTheme="minorHAnsi" w:eastAsiaTheme="minorEastAsia" w:hAnsiTheme="minorHAnsi" w:cstheme="minorBidi"/>
          <w:lang w:val="en-CA" w:eastAsia="zh-CN"/>
        </w:rPr>
      </w:pPr>
      <w:r w:rsidRPr="00CC10CD">
        <w:rPr>
          <w:rFonts w:asciiTheme="minorHAnsi" w:eastAsiaTheme="minorEastAsia" w:hAnsiTheme="minorHAnsi" w:cstheme="minorBidi"/>
          <w:lang w:val="en-CA" w:eastAsia="zh-CN"/>
        </w:rPr>
        <w:t xml:space="preserve">Have each group present their examples to the class – either through discussion or role play.  </w:t>
      </w:r>
    </w:p>
    <w:p w:rsidR="00CC10CD" w:rsidRPr="00CC10CD" w:rsidRDefault="00CC10CD" w:rsidP="00CC10CD">
      <w:pPr>
        <w:shd w:val="clear" w:color="auto" w:fill="FFFFFF" w:themeFill="background1"/>
        <w:spacing w:before="100" w:beforeAutospacing="1" w:after="240"/>
        <w:contextualSpacing/>
        <w:rPr>
          <w:rFonts w:ascii="Elephant" w:hAnsi="Elephant" w:cs="Aharoni"/>
          <w:color w:val="218B97" w:themeColor="accent1" w:themeShade="BF"/>
          <w:sz w:val="24"/>
          <w:szCs w:val="24"/>
        </w:rPr>
      </w:pPr>
      <w:r w:rsidRPr="00CC10CD">
        <w:rPr>
          <w:rFonts w:ascii="Elephant" w:hAnsi="Elephant" w:cs="Aharoni"/>
          <w:color w:val="218B97" w:themeColor="accent1" w:themeShade="BF"/>
          <w:sz w:val="24"/>
          <w:szCs w:val="24"/>
        </w:rPr>
        <w:t>Fairness Brainstorming</w:t>
      </w:r>
    </w:p>
    <w:p w:rsidR="00CC10CD" w:rsidRDefault="00CC10CD" w:rsidP="00CC10CD">
      <w:pPr>
        <w:shd w:val="clear" w:color="auto" w:fill="FFFFFF" w:themeFill="background1"/>
        <w:spacing w:before="100" w:beforeAutospacing="1" w:after="240"/>
        <w:contextualSpacing/>
      </w:pPr>
    </w:p>
    <w:p w:rsidR="00CC10CD" w:rsidRDefault="00CC10CD" w:rsidP="00CC10CD">
      <w:pPr>
        <w:spacing w:after="0" w:line="240" w:lineRule="auto"/>
      </w:pPr>
      <w:r w:rsidRPr="00CC10CD">
        <w:t xml:space="preserve">Discussion topics: </w:t>
      </w:r>
      <w:r w:rsidRPr="00CC10CD">
        <w:t xml:space="preserve">Have you ever been in a situation where you or someone you were with was treated unfairly? What happened? Was the situation resolved? What are ways you can stand up for yourself or another person without making the problem bigger? What things could you do or say that would make the situation worse or better?  </w:t>
      </w:r>
    </w:p>
    <w:p w:rsidR="00FF5044" w:rsidRDefault="00FF5044" w:rsidP="00CC10CD">
      <w:pPr>
        <w:spacing w:after="0" w:line="240" w:lineRule="auto"/>
      </w:pPr>
    </w:p>
    <w:p w:rsidR="00FF5044" w:rsidRPr="00FF5044" w:rsidRDefault="00FF5044" w:rsidP="00CC10CD">
      <w:pPr>
        <w:spacing w:after="0" w:line="240" w:lineRule="auto"/>
        <w:rPr>
          <w:rFonts w:ascii="Elephant" w:hAnsi="Elephant" w:cs="Aharoni"/>
          <w:color w:val="218B97" w:themeColor="accent1" w:themeShade="BF"/>
          <w:sz w:val="24"/>
          <w:szCs w:val="24"/>
        </w:rPr>
      </w:pPr>
      <w:r w:rsidRPr="00FF5044">
        <w:rPr>
          <w:rFonts w:ascii="Elephant" w:hAnsi="Elephant" w:cs="Aharoni"/>
          <w:color w:val="218B97" w:themeColor="accent1" w:themeShade="BF"/>
          <w:sz w:val="24"/>
          <w:szCs w:val="24"/>
        </w:rPr>
        <w:t>Compare &amp; Contrast Literacy Activity</w:t>
      </w:r>
    </w:p>
    <w:p w:rsidR="00FF5044" w:rsidRDefault="00FF5044" w:rsidP="00CC10CD">
      <w:pPr>
        <w:spacing w:after="0" w:line="240" w:lineRule="auto"/>
      </w:pPr>
    </w:p>
    <w:p w:rsidR="00FF5044" w:rsidRPr="00FF5044" w:rsidRDefault="00FF5044" w:rsidP="00FF5044">
      <w:pPr>
        <w:spacing w:after="0" w:line="240" w:lineRule="auto"/>
      </w:pPr>
      <w:r w:rsidRPr="00FF5044">
        <w:t xml:space="preserve">Using various literature resources have the students select a writing piece with includes characters acting fairly and unfairly. Have them compare and contrast the two characters and identify the consequences of the characters’ choices and decisions. </w:t>
      </w:r>
    </w:p>
    <w:p w:rsidR="00FF5044" w:rsidRDefault="00FF5044" w:rsidP="00CC10CD">
      <w:pPr>
        <w:spacing w:after="0" w:line="240" w:lineRule="auto"/>
      </w:pPr>
    </w:p>
    <w:p w:rsidR="009001FB" w:rsidRPr="009001FB" w:rsidRDefault="009001FB" w:rsidP="00CC10CD">
      <w:pPr>
        <w:spacing w:after="0" w:line="240" w:lineRule="auto"/>
        <w:rPr>
          <w:rFonts w:ascii="Elephant" w:hAnsi="Elephant" w:cs="Aharoni"/>
          <w:color w:val="218B97" w:themeColor="accent1" w:themeShade="BF"/>
          <w:sz w:val="24"/>
          <w:szCs w:val="24"/>
        </w:rPr>
      </w:pPr>
      <w:r w:rsidRPr="009001FB">
        <w:rPr>
          <w:rFonts w:ascii="Elephant" w:hAnsi="Elephant" w:cs="Aharoni"/>
          <w:color w:val="218B97" w:themeColor="accent1" w:themeShade="BF"/>
          <w:sz w:val="24"/>
          <w:szCs w:val="24"/>
        </w:rPr>
        <w:t xml:space="preserve">Fairness Jar (grades 2-5) </w:t>
      </w:r>
    </w:p>
    <w:p w:rsidR="009001FB" w:rsidRDefault="009001FB" w:rsidP="00CC10CD">
      <w:pPr>
        <w:spacing w:after="0" w:line="240" w:lineRule="auto"/>
      </w:pPr>
    </w:p>
    <w:p w:rsidR="009001FB" w:rsidRPr="009001FB" w:rsidRDefault="009001FB" w:rsidP="009001FB">
      <w:pPr>
        <w:autoSpaceDE w:val="0"/>
        <w:autoSpaceDN w:val="0"/>
        <w:adjustRightInd w:val="0"/>
        <w:spacing w:after="0" w:line="240" w:lineRule="auto"/>
        <w:rPr>
          <w:rFonts w:eastAsia="Times New Roman" w:cstheme="minorHAnsi"/>
        </w:rPr>
      </w:pPr>
      <w:r w:rsidRPr="009001FB">
        <w:rPr>
          <w:rFonts w:eastAsia="Times New Roman" w:cstheme="minorHAnsi"/>
          <w:b/>
        </w:rPr>
        <w:t>Materials:</w:t>
      </w:r>
      <w:r w:rsidRPr="009001FB">
        <w:rPr>
          <w:rFonts w:eastAsia="Times New Roman" w:cstheme="minorHAnsi"/>
        </w:rPr>
        <w:t xml:space="preserve"> Container and strips of paper</w:t>
      </w:r>
    </w:p>
    <w:p w:rsidR="009001FB" w:rsidRPr="009001FB" w:rsidRDefault="009001FB" w:rsidP="009001FB">
      <w:pPr>
        <w:autoSpaceDE w:val="0"/>
        <w:autoSpaceDN w:val="0"/>
        <w:adjustRightInd w:val="0"/>
        <w:spacing w:after="0" w:line="240" w:lineRule="auto"/>
        <w:ind w:left="-207"/>
        <w:rPr>
          <w:rFonts w:eastAsia="Times New Roman" w:cstheme="minorHAnsi"/>
        </w:rPr>
      </w:pPr>
    </w:p>
    <w:p w:rsidR="009001FB" w:rsidRPr="009001FB" w:rsidRDefault="009001FB" w:rsidP="009001FB">
      <w:pPr>
        <w:autoSpaceDE w:val="0"/>
        <w:autoSpaceDN w:val="0"/>
        <w:adjustRightInd w:val="0"/>
        <w:spacing w:after="0" w:line="240" w:lineRule="auto"/>
        <w:rPr>
          <w:rFonts w:eastAsia="Times New Roman" w:cstheme="minorHAnsi"/>
        </w:rPr>
      </w:pPr>
      <w:r w:rsidRPr="009001FB">
        <w:rPr>
          <w:rFonts w:eastAsia="Times New Roman" w:cstheme="minorHAnsi"/>
          <w:b/>
        </w:rPr>
        <w:t>Procedure:</w:t>
      </w:r>
      <w:r w:rsidRPr="009001FB">
        <w:rPr>
          <w:rFonts w:eastAsia="Times New Roman" w:cstheme="minorHAnsi"/>
        </w:rPr>
        <w:t xml:space="preserve"> Label a container and place it in a location in the classroom where everyone can reach it. Cut strips of paper and put them in the container. When a student experiences an unfair situation, encourage the student to take out a slip of paper and write a note about what happened and place it back in the jar  (remind them to omit names). Throughout the month, choose a slip of paper and discuss with the class ways to make things fairer.</w:t>
      </w:r>
    </w:p>
    <w:p w:rsidR="009001FB" w:rsidRDefault="009001FB" w:rsidP="00CC10CD">
      <w:pPr>
        <w:spacing w:after="0" w:line="240" w:lineRule="auto"/>
      </w:pPr>
    </w:p>
    <w:p w:rsidR="009001FB" w:rsidRPr="00DF72CC" w:rsidRDefault="009001FB" w:rsidP="009001FB">
      <w:pPr>
        <w:pStyle w:val="ListParagraph"/>
        <w:autoSpaceDE w:val="0"/>
        <w:autoSpaceDN w:val="0"/>
        <w:adjustRightInd w:val="0"/>
        <w:ind w:left="-142"/>
        <w:rPr>
          <w:rFonts w:ascii="Elephant" w:eastAsiaTheme="minorEastAsia" w:hAnsi="Elephant" w:cs="Aharoni"/>
          <w:color w:val="218B97" w:themeColor="accent1" w:themeShade="BF"/>
          <w:sz w:val="24"/>
          <w:szCs w:val="24"/>
          <w:lang w:val="en-CA" w:eastAsia="zh-CN"/>
        </w:rPr>
      </w:pPr>
      <w:r>
        <w:rPr>
          <w:rFonts w:ascii="Elephant" w:eastAsiaTheme="minorEastAsia" w:hAnsi="Elephant" w:cs="Aharoni"/>
          <w:color w:val="218B97" w:themeColor="accent1" w:themeShade="BF"/>
          <w:sz w:val="24"/>
          <w:szCs w:val="24"/>
          <w:lang w:val="en-CA" w:eastAsia="zh-CN"/>
        </w:rPr>
        <w:t xml:space="preserve">  </w:t>
      </w:r>
      <w:r w:rsidRPr="009001FB">
        <w:rPr>
          <w:rFonts w:ascii="Elephant" w:eastAsiaTheme="minorEastAsia" w:hAnsi="Elephant" w:cs="Aharoni"/>
          <w:color w:val="218B97" w:themeColor="accent1" w:themeShade="BF"/>
          <w:sz w:val="24"/>
          <w:szCs w:val="24"/>
          <w:lang w:val="en-CA" w:eastAsia="zh-CN"/>
        </w:rPr>
        <w:t>Fair or Foul?</w:t>
      </w:r>
      <w:r>
        <w:rPr>
          <w:rFonts w:asciiTheme="minorHAnsi" w:eastAsia="Times New Roman" w:hAnsiTheme="minorHAnsi" w:cstheme="minorHAnsi"/>
          <w:lang w:eastAsia="zh-CN"/>
        </w:rPr>
        <w:t xml:space="preserve"> </w:t>
      </w:r>
      <w:r w:rsidRPr="00DF72CC">
        <w:rPr>
          <w:rFonts w:ascii="Elephant" w:eastAsiaTheme="minorEastAsia" w:hAnsi="Elephant" w:cs="Aharoni"/>
          <w:color w:val="218B97" w:themeColor="accent1" w:themeShade="BF"/>
          <w:sz w:val="24"/>
          <w:szCs w:val="24"/>
          <w:lang w:val="en-CA" w:eastAsia="zh-CN"/>
        </w:rPr>
        <w:t>(</w:t>
      </w:r>
      <w:r w:rsidRPr="00DF72CC">
        <w:rPr>
          <w:rFonts w:ascii="Elephant" w:eastAsiaTheme="minorEastAsia" w:hAnsi="Elephant" w:cs="Aharoni"/>
          <w:color w:val="218B97" w:themeColor="accent1" w:themeShade="BF"/>
          <w:sz w:val="24"/>
          <w:szCs w:val="24"/>
          <w:lang w:val="en-CA" w:eastAsia="zh-CN"/>
        </w:rPr>
        <w:t>Grades</w:t>
      </w:r>
      <w:r w:rsidRPr="00DF72CC">
        <w:rPr>
          <w:rFonts w:ascii="Elephant" w:eastAsiaTheme="minorEastAsia" w:hAnsi="Elephant" w:cs="Aharoni"/>
          <w:color w:val="218B97" w:themeColor="accent1" w:themeShade="BF"/>
          <w:sz w:val="24"/>
          <w:szCs w:val="24"/>
          <w:lang w:val="en-CA" w:eastAsia="zh-CN"/>
        </w:rPr>
        <w:t xml:space="preserve"> 3-5) </w:t>
      </w:r>
      <w:bookmarkStart w:id="0" w:name="_GoBack"/>
      <w:bookmarkEnd w:id="0"/>
    </w:p>
    <w:tbl>
      <w:tblPr>
        <w:tblpPr w:leftFromText="180" w:rightFromText="180" w:vertAnchor="text" w:horzAnchor="margin" w:tblpY="193"/>
        <w:tblW w:w="9811" w:type="dxa"/>
        <w:tblCellSpacing w:w="0" w:type="dxa"/>
        <w:tblCellMar>
          <w:top w:w="30" w:type="dxa"/>
          <w:left w:w="30" w:type="dxa"/>
          <w:bottom w:w="30" w:type="dxa"/>
          <w:right w:w="30" w:type="dxa"/>
        </w:tblCellMar>
        <w:tblLook w:val="04A0" w:firstRow="1" w:lastRow="0" w:firstColumn="1" w:lastColumn="0" w:noHBand="0" w:noVBand="1"/>
      </w:tblPr>
      <w:tblGrid>
        <w:gridCol w:w="9811"/>
      </w:tblGrid>
      <w:tr w:rsidR="009001FB" w:rsidRPr="00407530" w:rsidTr="00EE47CD">
        <w:trPr>
          <w:tblCellSpacing w:w="0" w:type="dxa"/>
        </w:trPr>
        <w:tc>
          <w:tcPr>
            <w:tcW w:w="9811" w:type="dxa"/>
            <w:vAlign w:val="center"/>
            <w:hideMark/>
          </w:tcPr>
          <w:p w:rsidR="009001FB" w:rsidRPr="009001FB" w:rsidRDefault="009001FB" w:rsidP="00EE47CD">
            <w:pPr>
              <w:spacing w:before="100" w:beforeAutospacing="1" w:after="100" w:afterAutospacing="1" w:line="240" w:lineRule="auto"/>
              <w:rPr>
                <w:rFonts w:eastAsia="Times New Roman" w:cstheme="minorHAnsi"/>
              </w:rPr>
            </w:pPr>
            <w:r w:rsidRPr="009001FB">
              <w:rPr>
                <w:rFonts w:eastAsia="Times New Roman" w:cstheme="minorHAnsi"/>
              </w:rPr>
              <w:t xml:space="preserve">A fun and meaningful way to talk with students about fairness is using a sports analogy as most every child has, at one time or another, had some exposure to sports. Pose the question, "What happens if you hit a foul ball in baseball or draw a foul in basketball?" Fouls are basically not fair game practices. A foul ball in softball or baseball isn't hit in fair territory. A foul in basketball means you have broken a rule and are not playing fair. What about in other sports? What kind of penalties are there for not playing fair? </w:t>
            </w:r>
          </w:p>
          <w:p w:rsidR="009001FB" w:rsidRPr="009001FB" w:rsidRDefault="009001FB" w:rsidP="00EE47CD">
            <w:pPr>
              <w:spacing w:before="100" w:beforeAutospacing="1" w:after="0" w:line="240" w:lineRule="auto"/>
              <w:rPr>
                <w:rFonts w:eastAsia="Times New Roman" w:cstheme="minorHAnsi"/>
              </w:rPr>
            </w:pPr>
            <w:r w:rsidRPr="009001FB">
              <w:rPr>
                <w:rFonts w:eastAsia="Times New Roman" w:cstheme="minorHAnsi"/>
              </w:rPr>
              <w:t xml:space="preserve">After this discussion, play a game of Fair Or Foul? Make a statement and let students decide if the scenario is fair or not. If it's not, have them call a foul and explain what makes that scenario unfair and what would have to be done to make it fair. Ask what might happen next in each FOUL situation if a change was not made. Some of these scenarios may not have a clear-cut answer, which should generate valuable discussion.  </w:t>
            </w:r>
            <w:r w:rsidRPr="009001FB">
              <w:rPr>
                <w:rFonts w:eastAsia="Times New Roman" w:cstheme="minorHAnsi"/>
              </w:rPr>
              <w:br/>
            </w:r>
            <w:r w:rsidRPr="009001FB">
              <w:rPr>
                <w:rFonts w:eastAsia="Times New Roman" w:cstheme="minorHAnsi"/>
              </w:rPr>
              <w:br/>
              <w:t>Try these examples, then have the students make up some of their own.</w:t>
            </w:r>
          </w:p>
          <w:p w:rsidR="009001FB" w:rsidRPr="009001FB" w:rsidRDefault="009001FB" w:rsidP="00EE47CD">
            <w:pPr>
              <w:spacing w:after="0" w:line="240" w:lineRule="auto"/>
              <w:rPr>
                <w:rFonts w:eastAsia="Times New Roman" w:cstheme="minorHAnsi"/>
              </w:rPr>
            </w:pPr>
          </w:p>
          <w:p w:rsidR="009001FB" w:rsidRPr="009001FB" w:rsidRDefault="009001FB" w:rsidP="00EE47CD">
            <w:pPr>
              <w:spacing w:after="0" w:line="240" w:lineRule="auto"/>
              <w:rPr>
                <w:rFonts w:eastAsia="Times New Roman" w:cstheme="minorHAnsi"/>
              </w:rPr>
            </w:pPr>
            <w:r w:rsidRPr="009001FB">
              <w:rPr>
                <w:rFonts w:eastAsia="Times New Roman" w:cstheme="minorHAnsi"/>
              </w:rPr>
              <w:t xml:space="preserve">1. You let your friend cut in front of you in a long line at the cafeteria. </w:t>
            </w:r>
            <w:r w:rsidRPr="009001FB">
              <w:rPr>
                <w:rFonts w:eastAsia="Times New Roman" w:cstheme="minorHAnsi"/>
              </w:rPr>
              <w:br/>
              <w:t>3. You only share with kids who live on your street.</w:t>
            </w:r>
            <w:r w:rsidRPr="009001FB">
              <w:rPr>
                <w:rFonts w:eastAsia="Times New Roman" w:cstheme="minorHAnsi"/>
              </w:rPr>
              <w:br/>
              <w:t>4. You lend your friend some money and he pays you back the next day.</w:t>
            </w:r>
            <w:r w:rsidRPr="009001FB">
              <w:rPr>
                <w:rFonts w:eastAsia="Times New Roman" w:cstheme="minorHAnsi"/>
              </w:rPr>
              <w:br/>
              <w:t>5. You take a soccer ball out to recess so you can decide who gets to play with it.</w:t>
            </w:r>
            <w:r w:rsidRPr="009001FB">
              <w:rPr>
                <w:rFonts w:eastAsia="Times New Roman" w:cstheme="minorHAnsi"/>
              </w:rPr>
              <w:br/>
              <w:t>6. You really want an iP</w:t>
            </w:r>
            <w:r>
              <w:rPr>
                <w:rFonts w:eastAsia="Times New Roman" w:cstheme="minorHAnsi"/>
              </w:rPr>
              <w:t>a</w:t>
            </w:r>
            <w:r w:rsidRPr="009001FB">
              <w:rPr>
                <w:rFonts w:eastAsia="Times New Roman" w:cstheme="minorHAnsi"/>
              </w:rPr>
              <w:t xml:space="preserve">d so you save up your money and buy one on your own. </w:t>
            </w:r>
            <w:r w:rsidRPr="009001FB">
              <w:rPr>
                <w:rFonts w:eastAsia="Times New Roman" w:cstheme="minorHAnsi"/>
              </w:rPr>
              <w:br/>
              <w:t>7. You see your friend take something that doesn't belong to her and you don't say anything.</w:t>
            </w:r>
            <w:r w:rsidRPr="009001FB">
              <w:rPr>
                <w:rFonts w:eastAsia="Times New Roman" w:cstheme="minorHAnsi"/>
              </w:rPr>
              <w:br/>
              <w:t>8. You notice that no one is playing with the new student, so you invite her to join your team at recess.</w:t>
            </w:r>
            <w:r w:rsidRPr="009001FB">
              <w:rPr>
                <w:rFonts w:eastAsia="Times New Roman" w:cstheme="minorHAnsi"/>
              </w:rPr>
              <w:br/>
              <w:t xml:space="preserve">9. You don't know the answer to a question on your homework, so your friend gives you their paper to copy. </w:t>
            </w:r>
          </w:p>
          <w:p w:rsidR="009001FB" w:rsidRPr="009001FB" w:rsidRDefault="009001FB" w:rsidP="00EE47CD">
            <w:pPr>
              <w:spacing w:after="0" w:line="240" w:lineRule="auto"/>
              <w:rPr>
                <w:rFonts w:eastAsia="Times New Roman" w:cstheme="minorHAnsi"/>
              </w:rPr>
            </w:pPr>
            <w:r w:rsidRPr="009001FB">
              <w:rPr>
                <w:rFonts w:eastAsia="Times New Roman" w:cstheme="minorHAnsi"/>
              </w:rPr>
              <w:t>10. You take the last cookie from the cookie jar.</w:t>
            </w:r>
            <w:r w:rsidRPr="009001FB">
              <w:rPr>
                <w:rFonts w:eastAsia="Times New Roman" w:cstheme="minorHAnsi"/>
              </w:rPr>
              <w:br/>
              <w:t>11. You wash the dishes and your brother or sister dries them.</w:t>
            </w:r>
            <w:r w:rsidRPr="009001FB">
              <w:rPr>
                <w:rFonts w:eastAsia="Times New Roman" w:cstheme="minorHAnsi"/>
              </w:rPr>
              <w:br/>
            </w:r>
            <w:r w:rsidRPr="009001FB">
              <w:rPr>
                <w:rFonts w:eastAsia="Times New Roman" w:cstheme="minorHAnsi"/>
              </w:rPr>
              <w:lastRenderedPageBreak/>
              <w:t>12. Your brother shares his toys with you and then you make him pick them up all by himself.</w:t>
            </w:r>
            <w:r w:rsidRPr="009001FB">
              <w:rPr>
                <w:rFonts w:eastAsia="Times New Roman" w:cstheme="minorHAnsi"/>
              </w:rPr>
              <w:br/>
              <w:t>13. You save a seat for your best friend every day in the cafeteria.</w:t>
            </w:r>
            <w:r w:rsidRPr="009001FB">
              <w:rPr>
                <w:rFonts w:eastAsia="Times New Roman" w:cstheme="minorHAnsi"/>
              </w:rPr>
              <w:br/>
              <w:t>14. You change the rules in the middle of the game because your team is losing.</w:t>
            </w:r>
            <w:r w:rsidRPr="009001FB">
              <w:rPr>
                <w:rFonts w:eastAsia="Times New Roman" w:cstheme="minorHAnsi"/>
              </w:rPr>
              <w:br/>
              <w:t>15. You find some money and don't know whose it is, so you keep it.</w:t>
            </w:r>
            <w:r w:rsidRPr="009001FB">
              <w:rPr>
                <w:rFonts w:eastAsia="Times New Roman" w:cstheme="minorHAnsi"/>
              </w:rPr>
              <w:br/>
              <w:t xml:space="preserve">16. You play by the rules even though you don't like one of them. </w:t>
            </w:r>
          </w:p>
          <w:p w:rsidR="009001FB" w:rsidRDefault="009001FB" w:rsidP="00EE47CD">
            <w:pPr>
              <w:spacing w:after="240" w:line="240" w:lineRule="auto"/>
              <w:rPr>
                <w:rFonts w:eastAsia="Times New Roman" w:cstheme="minorHAnsi"/>
              </w:rPr>
            </w:pPr>
            <w:r w:rsidRPr="009001FB">
              <w:rPr>
                <w:rFonts w:eastAsia="Times New Roman" w:cstheme="minorHAnsi"/>
              </w:rPr>
              <w:t>17. You can't find your pencil and I have an extra that looks just like yours, so you can take it.</w:t>
            </w:r>
          </w:p>
          <w:p w:rsidR="00D66EE0" w:rsidRPr="00D66EE0" w:rsidRDefault="00D66EE0" w:rsidP="00EE47CD">
            <w:pPr>
              <w:spacing w:after="240" w:line="240" w:lineRule="auto"/>
              <w:rPr>
                <w:rFonts w:ascii="Elephant" w:hAnsi="Elephant" w:cs="Aharoni"/>
                <w:color w:val="218B97" w:themeColor="accent1" w:themeShade="BF"/>
                <w:sz w:val="24"/>
                <w:szCs w:val="24"/>
              </w:rPr>
            </w:pPr>
            <w:r w:rsidRPr="00D66EE0">
              <w:rPr>
                <w:rFonts w:ascii="Elephant" w:hAnsi="Elephant" w:cs="Aharoni"/>
                <w:color w:val="218B97" w:themeColor="accent1" w:themeShade="BF"/>
                <w:sz w:val="24"/>
                <w:szCs w:val="24"/>
              </w:rPr>
              <w:t>My Opinion</w:t>
            </w:r>
          </w:p>
          <w:p w:rsidR="00D66EE0" w:rsidRPr="00D66EE0" w:rsidRDefault="00D66EE0" w:rsidP="00D66EE0">
            <w:pPr>
              <w:spacing w:before="100" w:beforeAutospacing="1" w:after="240" w:line="240" w:lineRule="auto"/>
              <w:rPr>
                <w:rFonts w:ascii="Calibri" w:eastAsia="Times New Roman" w:hAnsi="Calibri" w:cs="Calibri"/>
              </w:rPr>
            </w:pPr>
            <w:r w:rsidRPr="00D66EE0">
              <w:rPr>
                <w:rFonts w:ascii="Calibri" w:eastAsia="Times New Roman" w:hAnsi="Calibri" w:cs="Calibri"/>
              </w:rPr>
              <w:t>Students have opinions on current topics that are important to them and may feel no one is listening. Make a container labeled My Opinion Topics. During the month have students put in topics they would like to discuss. Once a month draw a slip(s) and give your students an opportunity to give their opinion. Have a podium set up and</w:t>
            </w:r>
            <w:r w:rsidRPr="00D66EE0">
              <w:rPr>
                <w:rFonts w:ascii="Times New Roman" w:eastAsia="Calibri" w:hAnsi="Times New Roman" w:cs="Times New Roman"/>
                <w:lang w:eastAsia="en-US"/>
              </w:rPr>
              <w:t xml:space="preserve"> </w:t>
            </w:r>
            <w:r w:rsidRPr="00D66EE0">
              <w:rPr>
                <w:rFonts w:ascii="Calibri" w:eastAsia="Times New Roman" w:hAnsi="Calibri" w:cs="Calibri"/>
              </w:rPr>
              <w:t xml:space="preserve">set amount of time that a student can speak to the topic. Encourage students to listen to their classmate’s opinions with an open mind to better understand their point of view. (Source: </w:t>
            </w:r>
            <w:r w:rsidRPr="00D66EE0">
              <w:rPr>
                <w:rFonts w:ascii="Calibri" w:eastAsia="Times New Roman" w:hAnsi="Calibri" w:cs="Calibri"/>
                <w:i/>
              </w:rPr>
              <w:t>Developing Character When It Counts</w:t>
            </w:r>
            <w:r w:rsidRPr="00D66EE0">
              <w:rPr>
                <w:rFonts w:ascii="Calibri" w:eastAsia="Times New Roman" w:hAnsi="Calibri" w:cs="Calibri"/>
              </w:rPr>
              <w:t xml:space="preserve">, Good Apple Publications, 1999) </w:t>
            </w:r>
          </w:p>
          <w:p w:rsidR="00D66EE0" w:rsidRPr="009001FB" w:rsidRDefault="00D66EE0" w:rsidP="00EE47CD">
            <w:pPr>
              <w:spacing w:after="240" w:line="240" w:lineRule="auto"/>
              <w:rPr>
                <w:rFonts w:eastAsia="Times New Roman" w:cstheme="minorHAnsi"/>
              </w:rPr>
            </w:pPr>
          </w:p>
          <w:p w:rsidR="009001FB" w:rsidRPr="00407530" w:rsidRDefault="009001FB" w:rsidP="00EE47CD">
            <w:pPr>
              <w:spacing w:before="100" w:beforeAutospacing="1" w:after="100" w:afterAutospacing="1" w:line="240" w:lineRule="auto"/>
              <w:rPr>
                <w:rFonts w:ascii="Trebuchet MS" w:eastAsia="Times New Roman" w:hAnsi="Trebuchet MS" w:cs="Times New Roman"/>
                <w:sz w:val="24"/>
                <w:szCs w:val="24"/>
              </w:rPr>
            </w:pPr>
            <w:r>
              <w:rPr>
                <w:rFonts w:eastAsia="Times New Roman" w:cstheme="minorHAnsi"/>
              </w:rPr>
              <w:t xml:space="preserve"> </w:t>
            </w:r>
          </w:p>
        </w:tc>
      </w:tr>
    </w:tbl>
    <w:p w:rsidR="009001FB" w:rsidRDefault="009001FB" w:rsidP="00CC10CD">
      <w:pPr>
        <w:spacing w:after="0" w:line="240" w:lineRule="auto"/>
      </w:pPr>
    </w:p>
    <w:p w:rsidR="009001FB" w:rsidRPr="00CC10CD" w:rsidRDefault="009001FB" w:rsidP="00CC10CD">
      <w:pPr>
        <w:spacing w:after="0" w:line="240" w:lineRule="auto"/>
      </w:pPr>
    </w:p>
    <w:p w:rsidR="006D6719" w:rsidRDefault="006D6719" w:rsidP="00C719E8">
      <w:pPr>
        <w:rPr>
          <w:rFonts w:ascii="Elephant" w:hAnsi="Elephant" w:cs="Aharoni"/>
          <w:color w:val="159848" w:themeColor="accent2" w:themeShade="80"/>
          <w:sz w:val="24"/>
          <w:szCs w:val="24"/>
        </w:rPr>
      </w:pPr>
    </w:p>
    <w:sectPr w:rsidR="006D6719" w:rsidSect="000D60BF">
      <w:headerReference w:type="default" r:id="rId10"/>
      <w:footerReference w:type="default" r:id="rId11"/>
      <w:pgSz w:w="12240" w:h="20160" w:code="5"/>
      <w:pgMar w:top="1152" w:right="1152" w:bottom="1152" w:left="1152"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1C3B" w:rsidRDefault="00DD1C3B" w:rsidP="000D60BF">
      <w:pPr>
        <w:spacing w:after="0" w:line="240" w:lineRule="auto"/>
      </w:pPr>
      <w:r>
        <w:separator/>
      </w:r>
    </w:p>
  </w:endnote>
  <w:endnote w:type="continuationSeparator" w:id="0">
    <w:p w:rsidR="00DD1C3B" w:rsidRDefault="00DD1C3B" w:rsidP="000D60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Elephant">
    <w:panose1 w:val="02020904090505020303"/>
    <w:charset w:val="00"/>
    <w:family w:val="roman"/>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Plantagenet Cherokee">
    <w:panose1 w:val="02020602070100000000"/>
    <w:charset w:val="00"/>
    <w:family w:val="roman"/>
    <w:pitch w:val="variable"/>
    <w:sig w:usb0="00000003" w:usb1="00000000" w:usb2="00001000" w:usb3="00000000" w:csb0="00000001"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859716"/>
      <w:docPartObj>
        <w:docPartGallery w:val="Page Numbers (Bottom of Page)"/>
        <w:docPartUnique/>
      </w:docPartObj>
    </w:sdtPr>
    <w:sdtEndPr/>
    <w:sdtContent>
      <w:sdt>
        <w:sdtPr>
          <w:id w:val="-1769616900"/>
          <w:docPartObj>
            <w:docPartGallery w:val="Page Numbers (Top of Page)"/>
            <w:docPartUnique/>
          </w:docPartObj>
        </w:sdtPr>
        <w:sdtEndPr/>
        <w:sdtContent>
          <w:p w:rsidR="000D60BF" w:rsidRDefault="000D60B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DF72CC">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F72CC">
              <w:rPr>
                <w:b/>
                <w:bCs/>
                <w:noProof/>
              </w:rPr>
              <w:t>3</w:t>
            </w:r>
            <w:r>
              <w:rPr>
                <w:b/>
                <w:bCs/>
                <w:sz w:val="24"/>
                <w:szCs w:val="24"/>
              </w:rPr>
              <w:fldChar w:fldCharType="end"/>
            </w:r>
          </w:p>
        </w:sdtContent>
      </w:sdt>
    </w:sdtContent>
  </w:sdt>
  <w:p w:rsidR="000D60BF" w:rsidRDefault="000D60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1C3B" w:rsidRDefault="00DD1C3B" w:rsidP="000D60BF">
      <w:pPr>
        <w:spacing w:after="0" w:line="240" w:lineRule="auto"/>
      </w:pPr>
      <w:r>
        <w:separator/>
      </w:r>
    </w:p>
  </w:footnote>
  <w:footnote w:type="continuationSeparator" w:id="0">
    <w:p w:rsidR="00DD1C3B" w:rsidRDefault="00DD1C3B" w:rsidP="000D60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0BF" w:rsidRPr="009001FB" w:rsidRDefault="000D60BF" w:rsidP="000D60BF">
    <w:pPr>
      <w:pStyle w:val="Header"/>
      <w:jc w:val="right"/>
      <w:rPr>
        <w:rFonts w:ascii="Elephant" w:hAnsi="Elephant"/>
        <w:color w:val="165D65" w:themeColor="accent1" w:themeShade="80"/>
      </w:rPr>
    </w:pPr>
    <w:r w:rsidRPr="009001FB">
      <w:rPr>
        <w:rFonts w:ascii="Elephant" w:hAnsi="Elephant"/>
        <w:color w:val="165D65" w:themeColor="accent1" w:themeShade="80"/>
      </w:rPr>
      <w:t xml:space="preserve">CELEBRATE! </w:t>
    </w:r>
    <w:r w:rsidR="00DF72CC">
      <w:rPr>
        <w:rFonts w:ascii="Elephant" w:hAnsi="Elephant"/>
        <w:color w:val="165D65" w:themeColor="accent1" w:themeShade="80"/>
      </w:rPr>
      <w:t>April</w:t>
    </w:r>
    <w:r w:rsidRPr="009001FB">
      <w:rPr>
        <w:rFonts w:ascii="Elephant" w:hAnsi="Elephant"/>
        <w:color w:val="165D65" w:themeColor="accent1" w:themeShade="80"/>
      </w:rPr>
      <w:t xml:space="preserve">: Being </w:t>
    </w:r>
    <w:r w:rsidR="009001FB" w:rsidRPr="009001FB">
      <w:rPr>
        <w:rFonts w:ascii="Elephant" w:hAnsi="Elephant"/>
        <w:color w:val="165D65" w:themeColor="accent1" w:themeShade="80"/>
      </w:rPr>
      <w:t xml:space="preserve">Fair </w:t>
    </w:r>
    <w:r w:rsidRPr="009001FB">
      <w:rPr>
        <w:rFonts w:ascii="Elephant" w:hAnsi="Elephant"/>
        <w:color w:val="165D65" w:themeColor="accent1" w:themeShade="8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57291"/>
    <w:multiLevelType w:val="hybridMultilevel"/>
    <w:tmpl w:val="C4428C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2A48FD"/>
    <w:multiLevelType w:val="hybridMultilevel"/>
    <w:tmpl w:val="8E389DF0"/>
    <w:lvl w:ilvl="0" w:tplc="69A8E8A0">
      <w:start w:val="1"/>
      <w:numFmt w:val="bullet"/>
      <w:lvlText w:val=""/>
      <w:lvlJc w:val="left"/>
      <w:pPr>
        <w:ind w:left="720" w:hanging="360"/>
      </w:pPr>
      <w:rPr>
        <w:rFonts w:ascii="Symbol" w:hAnsi="Symbol" w:hint="default"/>
        <w:b/>
        <w:color w:val="62841A" w:themeColor="accent3"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4840D0"/>
    <w:multiLevelType w:val="hybridMultilevel"/>
    <w:tmpl w:val="4EE654D6"/>
    <w:lvl w:ilvl="0" w:tplc="10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DA4090B"/>
    <w:multiLevelType w:val="hybridMultilevel"/>
    <w:tmpl w:val="3E8E421C"/>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4BA64FB"/>
    <w:multiLevelType w:val="hybridMultilevel"/>
    <w:tmpl w:val="86F4D2FA"/>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nsid w:val="16FF7C0C"/>
    <w:multiLevelType w:val="hybridMultilevel"/>
    <w:tmpl w:val="7C5C39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17030ACB"/>
    <w:multiLevelType w:val="hybridMultilevel"/>
    <w:tmpl w:val="6C3008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18BE7420"/>
    <w:multiLevelType w:val="hybridMultilevel"/>
    <w:tmpl w:val="62DAB404"/>
    <w:lvl w:ilvl="0" w:tplc="04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236A4639"/>
    <w:multiLevelType w:val="hybridMultilevel"/>
    <w:tmpl w:val="7F382BD8"/>
    <w:lvl w:ilvl="0" w:tplc="04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2CC00B54"/>
    <w:multiLevelType w:val="hybridMultilevel"/>
    <w:tmpl w:val="8F564A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347A5F9C"/>
    <w:multiLevelType w:val="hybridMultilevel"/>
    <w:tmpl w:val="5DAC05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45C85282"/>
    <w:multiLevelType w:val="hybridMultilevel"/>
    <w:tmpl w:val="F7F620A8"/>
    <w:lvl w:ilvl="0" w:tplc="10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49E065FF"/>
    <w:multiLevelType w:val="hybridMultilevel"/>
    <w:tmpl w:val="0CAA24DE"/>
    <w:lvl w:ilvl="0" w:tplc="10090003">
      <w:start w:val="1"/>
      <w:numFmt w:val="bullet"/>
      <w:lvlText w:val="o"/>
      <w:lvlJc w:val="left"/>
      <w:pPr>
        <w:ind w:left="153" w:hanging="360"/>
      </w:pPr>
      <w:rPr>
        <w:rFonts w:ascii="Courier New" w:hAnsi="Courier New" w:cs="Courier New" w:hint="default"/>
      </w:rPr>
    </w:lvl>
    <w:lvl w:ilvl="1" w:tplc="10090001">
      <w:start w:val="1"/>
      <w:numFmt w:val="bullet"/>
      <w:lvlText w:val=""/>
      <w:lvlJc w:val="left"/>
      <w:pPr>
        <w:ind w:left="873" w:hanging="360"/>
      </w:pPr>
      <w:rPr>
        <w:rFonts w:ascii="Symbol" w:hAnsi="Symbol" w:hint="default"/>
      </w:rPr>
    </w:lvl>
    <w:lvl w:ilvl="2" w:tplc="10090005">
      <w:start w:val="1"/>
      <w:numFmt w:val="bullet"/>
      <w:lvlText w:val=""/>
      <w:lvlJc w:val="left"/>
      <w:pPr>
        <w:ind w:left="1593" w:hanging="360"/>
      </w:pPr>
      <w:rPr>
        <w:rFonts w:ascii="Wingdings" w:hAnsi="Wingdings" w:hint="default"/>
      </w:rPr>
    </w:lvl>
    <w:lvl w:ilvl="3" w:tplc="10090001" w:tentative="1">
      <w:start w:val="1"/>
      <w:numFmt w:val="bullet"/>
      <w:lvlText w:val=""/>
      <w:lvlJc w:val="left"/>
      <w:pPr>
        <w:ind w:left="2313" w:hanging="360"/>
      </w:pPr>
      <w:rPr>
        <w:rFonts w:ascii="Symbol" w:hAnsi="Symbol" w:hint="default"/>
      </w:rPr>
    </w:lvl>
    <w:lvl w:ilvl="4" w:tplc="10090003" w:tentative="1">
      <w:start w:val="1"/>
      <w:numFmt w:val="bullet"/>
      <w:lvlText w:val="o"/>
      <w:lvlJc w:val="left"/>
      <w:pPr>
        <w:ind w:left="3033" w:hanging="360"/>
      </w:pPr>
      <w:rPr>
        <w:rFonts w:ascii="Courier New" w:hAnsi="Courier New" w:cs="Courier New" w:hint="default"/>
      </w:rPr>
    </w:lvl>
    <w:lvl w:ilvl="5" w:tplc="10090005" w:tentative="1">
      <w:start w:val="1"/>
      <w:numFmt w:val="bullet"/>
      <w:lvlText w:val=""/>
      <w:lvlJc w:val="left"/>
      <w:pPr>
        <w:ind w:left="3753" w:hanging="360"/>
      </w:pPr>
      <w:rPr>
        <w:rFonts w:ascii="Wingdings" w:hAnsi="Wingdings" w:hint="default"/>
      </w:rPr>
    </w:lvl>
    <w:lvl w:ilvl="6" w:tplc="10090001" w:tentative="1">
      <w:start w:val="1"/>
      <w:numFmt w:val="bullet"/>
      <w:lvlText w:val=""/>
      <w:lvlJc w:val="left"/>
      <w:pPr>
        <w:ind w:left="4473" w:hanging="360"/>
      </w:pPr>
      <w:rPr>
        <w:rFonts w:ascii="Symbol" w:hAnsi="Symbol" w:hint="default"/>
      </w:rPr>
    </w:lvl>
    <w:lvl w:ilvl="7" w:tplc="10090003" w:tentative="1">
      <w:start w:val="1"/>
      <w:numFmt w:val="bullet"/>
      <w:lvlText w:val="o"/>
      <w:lvlJc w:val="left"/>
      <w:pPr>
        <w:ind w:left="5193" w:hanging="360"/>
      </w:pPr>
      <w:rPr>
        <w:rFonts w:ascii="Courier New" w:hAnsi="Courier New" w:cs="Courier New" w:hint="default"/>
      </w:rPr>
    </w:lvl>
    <w:lvl w:ilvl="8" w:tplc="10090005" w:tentative="1">
      <w:start w:val="1"/>
      <w:numFmt w:val="bullet"/>
      <w:lvlText w:val=""/>
      <w:lvlJc w:val="left"/>
      <w:pPr>
        <w:ind w:left="5913" w:hanging="360"/>
      </w:pPr>
      <w:rPr>
        <w:rFonts w:ascii="Wingdings" w:hAnsi="Wingdings" w:hint="default"/>
      </w:rPr>
    </w:lvl>
  </w:abstractNum>
  <w:abstractNum w:abstractNumId="13">
    <w:nsid w:val="4DA5029A"/>
    <w:multiLevelType w:val="hybridMultilevel"/>
    <w:tmpl w:val="FCD625D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59D61CF9"/>
    <w:multiLevelType w:val="hybridMultilevel"/>
    <w:tmpl w:val="6B5C2D88"/>
    <w:lvl w:ilvl="0" w:tplc="1F7C46A2">
      <w:start w:val="1"/>
      <w:numFmt w:val="bullet"/>
      <w:lvlText w:val=""/>
      <w:lvlJc w:val="left"/>
      <w:pPr>
        <w:tabs>
          <w:tab w:val="num" w:pos="720"/>
        </w:tabs>
        <w:ind w:left="720" w:hanging="360"/>
      </w:pPr>
      <w:rPr>
        <w:rFonts w:ascii="Symbol" w:hAnsi="Symbol" w:hint="default"/>
        <w:sz w:val="20"/>
      </w:rPr>
    </w:lvl>
    <w:lvl w:ilvl="1" w:tplc="7156429A" w:tentative="1">
      <w:start w:val="1"/>
      <w:numFmt w:val="bullet"/>
      <w:lvlText w:val="o"/>
      <w:lvlJc w:val="left"/>
      <w:pPr>
        <w:tabs>
          <w:tab w:val="num" w:pos="1440"/>
        </w:tabs>
        <w:ind w:left="1440" w:hanging="360"/>
      </w:pPr>
      <w:rPr>
        <w:rFonts w:ascii="Courier New" w:hAnsi="Courier New" w:hint="default"/>
        <w:sz w:val="20"/>
      </w:rPr>
    </w:lvl>
    <w:lvl w:ilvl="2" w:tplc="8946572C" w:tentative="1">
      <w:start w:val="1"/>
      <w:numFmt w:val="bullet"/>
      <w:lvlText w:val=""/>
      <w:lvlJc w:val="left"/>
      <w:pPr>
        <w:tabs>
          <w:tab w:val="num" w:pos="2160"/>
        </w:tabs>
        <w:ind w:left="2160" w:hanging="360"/>
      </w:pPr>
      <w:rPr>
        <w:rFonts w:ascii="Wingdings" w:hAnsi="Wingdings" w:hint="default"/>
        <w:sz w:val="20"/>
      </w:rPr>
    </w:lvl>
    <w:lvl w:ilvl="3" w:tplc="80D4A230" w:tentative="1">
      <w:start w:val="1"/>
      <w:numFmt w:val="bullet"/>
      <w:lvlText w:val=""/>
      <w:lvlJc w:val="left"/>
      <w:pPr>
        <w:tabs>
          <w:tab w:val="num" w:pos="2880"/>
        </w:tabs>
        <w:ind w:left="2880" w:hanging="360"/>
      </w:pPr>
      <w:rPr>
        <w:rFonts w:ascii="Wingdings" w:hAnsi="Wingdings" w:hint="default"/>
        <w:sz w:val="20"/>
      </w:rPr>
    </w:lvl>
    <w:lvl w:ilvl="4" w:tplc="901CCC34" w:tentative="1">
      <w:start w:val="1"/>
      <w:numFmt w:val="bullet"/>
      <w:lvlText w:val=""/>
      <w:lvlJc w:val="left"/>
      <w:pPr>
        <w:tabs>
          <w:tab w:val="num" w:pos="3600"/>
        </w:tabs>
        <w:ind w:left="3600" w:hanging="360"/>
      </w:pPr>
      <w:rPr>
        <w:rFonts w:ascii="Wingdings" w:hAnsi="Wingdings" w:hint="default"/>
        <w:sz w:val="20"/>
      </w:rPr>
    </w:lvl>
    <w:lvl w:ilvl="5" w:tplc="3F2C2EA0" w:tentative="1">
      <w:start w:val="1"/>
      <w:numFmt w:val="bullet"/>
      <w:lvlText w:val=""/>
      <w:lvlJc w:val="left"/>
      <w:pPr>
        <w:tabs>
          <w:tab w:val="num" w:pos="4320"/>
        </w:tabs>
        <w:ind w:left="4320" w:hanging="360"/>
      </w:pPr>
      <w:rPr>
        <w:rFonts w:ascii="Wingdings" w:hAnsi="Wingdings" w:hint="default"/>
        <w:sz w:val="20"/>
      </w:rPr>
    </w:lvl>
    <w:lvl w:ilvl="6" w:tplc="5BAEF4E4" w:tentative="1">
      <w:start w:val="1"/>
      <w:numFmt w:val="bullet"/>
      <w:lvlText w:val=""/>
      <w:lvlJc w:val="left"/>
      <w:pPr>
        <w:tabs>
          <w:tab w:val="num" w:pos="5040"/>
        </w:tabs>
        <w:ind w:left="5040" w:hanging="360"/>
      </w:pPr>
      <w:rPr>
        <w:rFonts w:ascii="Wingdings" w:hAnsi="Wingdings" w:hint="default"/>
        <w:sz w:val="20"/>
      </w:rPr>
    </w:lvl>
    <w:lvl w:ilvl="7" w:tplc="94A69B48" w:tentative="1">
      <w:start w:val="1"/>
      <w:numFmt w:val="bullet"/>
      <w:lvlText w:val=""/>
      <w:lvlJc w:val="left"/>
      <w:pPr>
        <w:tabs>
          <w:tab w:val="num" w:pos="5760"/>
        </w:tabs>
        <w:ind w:left="5760" w:hanging="360"/>
      </w:pPr>
      <w:rPr>
        <w:rFonts w:ascii="Wingdings" w:hAnsi="Wingdings" w:hint="default"/>
        <w:sz w:val="20"/>
      </w:rPr>
    </w:lvl>
    <w:lvl w:ilvl="8" w:tplc="AA5E52D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5E37CD9"/>
    <w:multiLevelType w:val="hybridMultilevel"/>
    <w:tmpl w:val="BE4E2E7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680F45B9"/>
    <w:multiLevelType w:val="hybridMultilevel"/>
    <w:tmpl w:val="DC2E57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8747FB9"/>
    <w:multiLevelType w:val="hybridMultilevel"/>
    <w:tmpl w:val="3B50EAC4"/>
    <w:lvl w:ilvl="0" w:tplc="04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6F7F225A"/>
    <w:multiLevelType w:val="hybridMultilevel"/>
    <w:tmpl w:val="F9222EB2"/>
    <w:lvl w:ilvl="0" w:tplc="04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722B214D"/>
    <w:multiLevelType w:val="hybridMultilevel"/>
    <w:tmpl w:val="90EEA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80517DF"/>
    <w:multiLevelType w:val="hybridMultilevel"/>
    <w:tmpl w:val="938AB8CA"/>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BB51B58"/>
    <w:multiLevelType w:val="hybridMultilevel"/>
    <w:tmpl w:val="6F1E51C2"/>
    <w:lvl w:ilvl="0" w:tplc="04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9"/>
  </w:num>
  <w:num w:numId="4">
    <w:abstractNumId w:val="1"/>
  </w:num>
  <w:num w:numId="5">
    <w:abstractNumId w:val="14"/>
  </w:num>
  <w:num w:numId="6">
    <w:abstractNumId w:val="20"/>
  </w:num>
  <w:num w:numId="7">
    <w:abstractNumId w:val="3"/>
  </w:num>
  <w:num w:numId="8">
    <w:abstractNumId w:val="6"/>
  </w:num>
  <w:num w:numId="9">
    <w:abstractNumId w:val="8"/>
  </w:num>
  <w:num w:numId="10">
    <w:abstractNumId w:val="5"/>
  </w:num>
  <w:num w:numId="11">
    <w:abstractNumId w:val="18"/>
  </w:num>
  <w:num w:numId="12">
    <w:abstractNumId w:val="15"/>
  </w:num>
  <w:num w:numId="13">
    <w:abstractNumId w:val="7"/>
  </w:num>
  <w:num w:numId="14">
    <w:abstractNumId w:val="2"/>
  </w:num>
  <w:num w:numId="15">
    <w:abstractNumId w:val="4"/>
  </w:num>
  <w:num w:numId="16">
    <w:abstractNumId w:val="13"/>
  </w:num>
  <w:num w:numId="17">
    <w:abstractNumId w:val="17"/>
  </w:num>
  <w:num w:numId="18">
    <w:abstractNumId w:val="11"/>
  </w:num>
  <w:num w:numId="19">
    <w:abstractNumId w:val="0"/>
  </w:num>
  <w:num w:numId="20">
    <w:abstractNumId w:val="21"/>
  </w:num>
  <w:num w:numId="21">
    <w:abstractNumId w:val="12"/>
  </w:num>
  <w:num w:numId="22">
    <w:abstractNumId w:val="10"/>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AE1"/>
    <w:rsid w:val="00054120"/>
    <w:rsid w:val="000D60BF"/>
    <w:rsid w:val="000E0599"/>
    <w:rsid w:val="00100723"/>
    <w:rsid w:val="0018059D"/>
    <w:rsid w:val="00187BD6"/>
    <w:rsid w:val="002533C7"/>
    <w:rsid w:val="002A05E3"/>
    <w:rsid w:val="002A695E"/>
    <w:rsid w:val="00307C0E"/>
    <w:rsid w:val="00334AE1"/>
    <w:rsid w:val="00337ADE"/>
    <w:rsid w:val="00380FFC"/>
    <w:rsid w:val="003D15C8"/>
    <w:rsid w:val="00470116"/>
    <w:rsid w:val="0049176E"/>
    <w:rsid w:val="004B79A8"/>
    <w:rsid w:val="004C6794"/>
    <w:rsid w:val="00567D04"/>
    <w:rsid w:val="0057017C"/>
    <w:rsid w:val="00581678"/>
    <w:rsid w:val="005F0E6C"/>
    <w:rsid w:val="00692889"/>
    <w:rsid w:val="00697F45"/>
    <w:rsid w:val="006A42CF"/>
    <w:rsid w:val="006C090F"/>
    <w:rsid w:val="006D4CE0"/>
    <w:rsid w:val="006D6719"/>
    <w:rsid w:val="007242B1"/>
    <w:rsid w:val="00731ED3"/>
    <w:rsid w:val="00780CAF"/>
    <w:rsid w:val="00782B5F"/>
    <w:rsid w:val="007E5A6C"/>
    <w:rsid w:val="007F6EFE"/>
    <w:rsid w:val="00870627"/>
    <w:rsid w:val="00881022"/>
    <w:rsid w:val="00885867"/>
    <w:rsid w:val="0089046B"/>
    <w:rsid w:val="008977EC"/>
    <w:rsid w:val="008A3593"/>
    <w:rsid w:val="008E21B9"/>
    <w:rsid w:val="009001FB"/>
    <w:rsid w:val="00927693"/>
    <w:rsid w:val="00957C73"/>
    <w:rsid w:val="00981F54"/>
    <w:rsid w:val="009C7DCB"/>
    <w:rsid w:val="009E2FC3"/>
    <w:rsid w:val="009E3A7E"/>
    <w:rsid w:val="009F0DE4"/>
    <w:rsid w:val="00A47EE3"/>
    <w:rsid w:val="00A654EA"/>
    <w:rsid w:val="00A74C5D"/>
    <w:rsid w:val="00B148E3"/>
    <w:rsid w:val="00B3604F"/>
    <w:rsid w:val="00B70B64"/>
    <w:rsid w:val="00B90E06"/>
    <w:rsid w:val="00BB07E6"/>
    <w:rsid w:val="00BC5191"/>
    <w:rsid w:val="00C16FA4"/>
    <w:rsid w:val="00C3665F"/>
    <w:rsid w:val="00C521A0"/>
    <w:rsid w:val="00C719E8"/>
    <w:rsid w:val="00CB312A"/>
    <w:rsid w:val="00CC10CD"/>
    <w:rsid w:val="00CF458F"/>
    <w:rsid w:val="00D366D7"/>
    <w:rsid w:val="00D66EE0"/>
    <w:rsid w:val="00D859AE"/>
    <w:rsid w:val="00DD1C3B"/>
    <w:rsid w:val="00DD5B5C"/>
    <w:rsid w:val="00DF72CC"/>
    <w:rsid w:val="00E14767"/>
    <w:rsid w:val="00E17614"/>
    <w:rsid w:val="00E81DF5"/>
    <w:rsid w:val="00EB028F"/>
    <w:rsid w:val="00ED662E"/>
    <w:rsid w:val="00F50944"/>
    <w:rsid w:val="00F6316A"/>
    <w:rsid w:val="00FE72E7"/>
    <w:rsid w:val="00FF0F0E"/>
    <w:rsid w:val="00FF3699"/>
    <w:rsid w:val="00FF5044"/>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D2D853B-1BD4-41EA-BCF3-1AB9FF0CB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A654EA"/>
    <w:pPr>
      <w:spacing w:after="0" w:line="240" w:lineRule="auto"/>
      <w:outlineLvl w:val="2"/>
    </w:pPr>
    <w:rPr>
      <w:rFonts w:ascii="Times New Roman" w:eastAsia="Times New Roman" w:hAnsi="Times New Roman" w:cs="Times New Roman"/>
      <w:b/>
      <w:bCs/>
      <w:color w:val="1D72A6"/>
      <w:sz w:val="30"/>
      <w:szCs w:val="3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34A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70116"/>
    <w:rPr>
      <w:color w:val="8F8F8F" w:themeColor="hyperlink"/>
      <w:u w:val="single"/>
    </w:rPr>
  </w:style>
  <w:style w:type="paragraph" w:styleId="ListParagraph">
    <w:name w:val="List Paragraph"/>
    <w:basedOn w:val="Normal"/>
    <w:uiPriority w:val="34"/>
    <w:qFormat/>
    <w:rsid w:val="00692889"/>
    <w:pPr>
      <w:spacing w:after="0" w:line="240" w:lineRule="auto"/>
      <w:ind w:left="720"/>
    </w:pPr>
    <w:rPr>
      <w:rFonts w:ascii="Calibri" w:eastAsiaTheme="minorHAnsi" w:hAnsi="Calibri" w:cs="Times New Roman"/>
      <w:lang w:val="en-US" w:eastAsia="en-US"/>
    </w:rPr>
  </w:style>
  <w:style w:type="character" w:customStyle="1" w:styleId="Heading3Char">
    <w:name w:val="Heading 3 Char"/>
    <w:basedOn w:val="DefaultParagraphFont"/>
    <w:link w:val="Heading3"/>
    <w:uiPriority w:val="9"/>
    <w:rsid w:val="00A654EA"/>
    <w:rPr>
      <w:rFonts w:ascii="Times New Roman" w:eastAsia="Times New Roman" w:hAnsi="Times New Roman" w:cs="Times New Roman"/>
      <w:b/>
      <w:bCs/>
      <w:color w:val="1D72A6"/>
      <w:sz w:val="30"/>
      <w:szCs w:val="30"/>
    </w:rPr>
  </w:style>
  <w:style w:type="paragraph" w:styleId="NormalWeb">
    <w:name w:val="Normal (Web)"/>
    <w:basedOn w:val="Normal"/>
    <w:uiPriority w:val="99"/>
    <w:unhideWhenUsed/>
    <w:rsid w:val="00A654EA"/>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Header">
    <w:name w:val="header"/>
    <w:basedOn w:val="Normal"/>
    <w:link w:val="HeaderChar"/>
    <w:uiPriority w:val="99"/>
    <w:unhideWhenUsed/>
    <w:rsid w:val="000D60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60BF"/>
  </w:style>
  <w:style w:type="paragraph" w:styleId="Footer">
    <w:name w:val="footer"/>
    <w:basedOn w:val="Normal"/>
    <w:link w:val="FooterChar"/>
    <w:uiPriority w:val="99"/>
    <w:unhideWhenUsed/>
    <w:rsid w:val="000D60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60BF"/>
  </w:style>
  <w:style w:type="character" w:styleId="FollowedHyperlink">
    <w:name w:val="FollowedHyperlink"/>
    <w:basedOn w:val="DefaultParagraphFont"/>
    <w:uiPriority w:val="99"/>
    <w:semiHidden/>
    <w:unhideWhenUsed/>
    <w:rsid w:val="009001FB"/>
    <w:rPr>
      <w:color w:val="A5A5A5"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400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bronwyn.tanner/Desktop/CELEBRATE/1)%09Fairness%20Song-%20play%20on%20the%20school%20PA%20system,%20%20in%20your%20classroom,%20et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eadwritethink.org/files/resources/interactives/comic/index.html"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Custom 7">
      <a:dk1>
        <a:sysClr val="windowText" lastClr="000000"/>
      </a:dk1>
      <a:lt1>
        <a:sysClr val="window" lastClr="FFFFFF"/>
      </a:lt1>
      <a:dk2>
        <a:srgbClr val="212121"/>
      </a:dk2>
      <a:lt2>
        <a:srgbClr val="636363"/>
      </a:lt2>
      <a:accent1>
        <a:srgbClr val="2CBBCA"/>
      </a:accent1>
      <a:accent2>
        <a:srgbClr val="6FEBA0"/>
      </a:accent2>
      <a:accent3>
        <a:srgbClr val="B6DF5E"/>
      </a:accent3>
      <a:accent4>
        <a:srgbClr val="EFB251"/>
      </a:accent4>
      <a:accent5>
        <a:srgbClr val="EF755F"/>
      </a:accent5>
      <a:accent6>
        <a:srgbClr val="ED515C"/>
      </a:accent6>
      <a:hlink>
        <a:srgbClr val="8F8F8F"/>
      </a:hlink>
      <a:folHlink>
        <a:srgbClr val="A5A5A5"/>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BCCED4CE6227542B5DEA4BBC7417BD3" ma:contentTypeVersion="7" ma:contentTypeDescription="Create a new document." ma:contentTypeScope="" ma:versionID="592cfeebbf557a0b7d8fed70704d4746">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5be30148e734855b4c586f1c38e8c45f" ns1:_="" ns2:_="">
    <xsd:import namespace="http://schemas.microsoft.com/sharepoint/v3"/>
    <xsd:import namespace="http://schemas.microsoft.com/sharepoint/v4"/>
    <xsd:element name="properties">
      <xsd:complexType>
        <xsd:sequence>
          <xsd:element name="documentManagement">
            <xsd:complexType>
              <xsd:all>
                <xsd:element ref="ns1:PublishingStartDate" minOccurs="0"/>
                <xsd:element ref="ns1:PublishingExpirationDate" minOccurs="0"/>
                <xsd:element ref="ns1:EmailSender" minOccurs="0"/>
                <xsd:element ref="ns1:EmailTo" minOccurs="0"/>
                <xsd:element ref="ns1:EmailCc" minOccurs="0"/>
                <xsd:element ref="ns1:EmailFrom" minOccurs="0"/>
                <xsd:element ref="ns1:EmailSubject" minOccurs="0"/>
                <xsd:element ref="ns2:EmailHead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element name="EmailSender" ma:index="10" nillable="true" ma:displayName="E-Mail Sender" ma:hidden="true" ma:internalName="EmailSender">
      <xsd:simpleType>
        <xsd:restriction base="dms:Note">
          <xsd:maxLength value="255"/>
        </xsd:restriction>
      </xsd:simpleType>
    </xsd:element>
    <xsd:element name="EmailTo" ma:index="11" nillable="true" ma:displayName="E-Mail To" ma:hidden="true" ma:internalName="EmailTo">
      <xsd:simpleType>
        <xsd:restriction base="dms:Note">
          <xsd:maxLength value="255"/>
        </xsd:restriction>
      </xsd:simpleType>
    </xsd:element>
    <xsd:element name="EmailCc" ma:index="12" nillable="true" ma:displayName="E-Mail Cc" ma:hidden="true" ma:internalName="EmailCc">
      <xsd:simpleType>
        <xsd:restriction base="dms:Note">
          <xsd:maxLength value="255"/>
        </xsd:restriction>
      </xsd:simpleType>
    </xsd:element>
    <xsd:element name="EmailFrom" ma:index="13" nillable="true" ma:displayName="E-Mail From" ma:hidden="true" ma:internalName="EmailFrom">
      <xsd:simpleType>
        <xsd:restriction base="dms:Text"/>
      </xsd:simpleType>
    </xsd:element>
    <xsd:element name="EmailSubject" ma:index="14"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5" nillable="true" ma:displayName="E-Mail Headers" ma:hidden="true" ma:internalName="EmailHeader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EmailSender xmlns="http://schemas.microsoft.com/sharepoint/v3" xsi:nil="true"/>
    <EmailFrom xmlns="http://schemas.microsoft.com/sharepoint/v3" xsi:nil="true"/>
    <EmailSubject xmlns="http://schemas.microsoft.com/sharepoint/v3" xsi:nil="true"/>
    <PublishingExpirationDate xmlns="http://schemas.microsoft.com/sharepoint/v3" xsi:nil="true"/>
    <PublishingStartDate xmlns="http://schemas.microsoft.com/sharepoint/v3" xsi:nil="true"/>
    <EmailCc xmlns="http://schemas.microsoft.com/sharepoint/v3" xsi:nil="true"/>
  </documentManagement>
</p:properties>
</file>

<file path=customXml/itemProps1.xml><?xml version="1.0" encoding="utf-8"?>
<ds:datastoreItem xmlns:ds="http://schemas.openxmlformats.org/officeDocument/2006/customXml" ds:itemID="{685C736F-2C92-4691-9B4A-3424A658BAD9}"/>
</file>

<file path=customXml/itemProps2.xml><?xml version="1.0" encoding="utf-8"?>
<ds:datastoreItem xmlns:ds="http://schemas.openxmlformats.org/officeDocument/2006/customXml" ds:itemID="{E6A7EDF7-B100-46D4-8136-FC4EA8E52C91}"/>
</file>

<file path=customXml/itemProps3.xml><?xml version="1.0" encoding="utf-8"?>
<ds:datastoreItem xmlns:ds="http://schemas.openxmlformats.org/officeDocument/2006/customXml" ds:itemID="{7C1B7874-643D-4EF5-87B6-5D5F47992D19}"/>
</file>

<file path=customXml/itemProps4.xml><?xml version="1.0" encoding="utf-8"?>
<ds:datastoreItem xmlns:ds="http://schemas.openxmlformats.org/officeDocument/2006/customXml" ds:itemID="{A14B620C-7B29-42B7-95F1-E5258C6A9F5D}"/>
</file>

<file path=docProps/app.xml><?xml version="1.0" encoding="utf-8"?>
<Properties xmlns="http://schemas.openxmlformats.org/officeDocument/2006/extended-properties" xmlns:vt="http://schemas.openxmlformats.org/officeDocument/2006/docPropsVTypes">
  <Template>Normal</Template>
  <TotalTime>14</TotalTime>
  <Pages>3</Pages>
  <Words>1077</Words>
  <Characters>6139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Tanner, Bronwyn (ASD-S)</dc:creator>
  <cp:keywords/>
  <dc:description/>
  <cp:lastModifiedBy>Tanner, Bronwyn (ASD-S)</cp:lastModifiedBy>
  <cp:revision>4</cp:revision>
  <dcterms:created xsi:type="dcterms:W3CDTF">2016-03-30T21:18:00Z</dcterms:created>
  <dcterms:modified xsi:type="dcterms:W3CDTF">2016-03-30T21:35:00Z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0x010100CBCCED4CE6227542B5DEA4BBC7417BD3</vt:lpwstr>
  </property>
</Properties>
</file>