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4" w:rsidRPr="009C7732" w:rsidRDefault="00AD43C5" w:rsidP="006A0FB4">
      <w:pPr>
        <w:shd w:val="clear" w:color="auto" w:fill="FFFFFF"/>
        <w:spacing w:before="150" w:after="150" w:line="240" w:lineRule="auto"/>
        <w:outlineLvl w:val="1"/>
        <w:rPr>
          <w:rFonts w:eastAsia="Times New Roman" w:cs="Segoe UI"/>
          <w:kern w:val="36"/>
          <w:sz w:val="42"/>
          <w:szCs w:val="42"/>
          <w:lang w:val="en-US" w:eastAsia="en-CA"/>
        </w:rPr>
      </w:pPr>
      <w:bookmarkStart w:id="0" w:name="_GoBack"/>
      <w:bookmarkEnd w:id="0"/>
      <w:r>
        <w:rPr>
          <w:rFonts w:eastAsia="Times New Roman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AAEF2D0" wp14:editId="54A60222">
            <wp:simplePos x="0" y="0"/>
            <wp:positionH relativeFrom="column">
              <wp:posOffset>4810125</wp:posOffset>
            </wp:positionH>
            <wp:positionV relativeFrom="paragraph">
              <wp:posOffset>-471170</wp:posOffset>
            </wp:positionV>
            <wp:extent cx="1466850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s-logo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B4" w:rsidRPr="009C7732">
        <w:rPr>
          <w:rFonts w:eastAsia="Times New Roman" w:cs="Segoe UI"/>
          <w:kern w:val="36"/>
          <w:sz w:val="42"/>
          <w:szCs w:val="42"/>
          <w:lang w:val="en-US" w:eastAsia="en-CA"/>
        </w:rPr>
        <w:t xml:space="preserve">Rainbows Program at </w:t>
      </w:r>
      <w:r w:rsidR="00826588">
        <w:rPr>
          <w:rFonts w:eastAsia="Times New Roman" w:cs="Segoe UI"/>
          <w:kern w:val="36"/>
          <w:sz w:val="42"/>
          <w:szCs w:val="42"/>
          <w:lang w:val="en-US" w:eastAsia="en-CA"/>
        </w:rPr>
        <w:t>Fairvale Elementary School</w:t>
      </w:r>
      <w:r w:rsidR="006A0FB4" w:rsidRPr="009C7732">
        <w:rPr>
          <w:rFonts w:eastAsia="Times New Roman" w:cs="Segoe UI"/>
          <w:kern w:val="36"/>
          <w:sz w:val="42"/>
          <w:szCs w:val="42"/>
          <w:lang w:val="en-US" w:eastAsia="en-CA"/>
        </w:rPr>
        <w:t xml:space="preserve"> </w:t>
      </w:r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val="en-US" w:eastAsia="en-CA"/>
        </w:rPr>
      </w:pPr>
      <w:r w:rsidRPr="009C7732">
        <w:rPr>
          <w:rFonts w:eastAsia="Times New Roman" w:cs="Arial"/>
          <w:b/>
          <w:sz w:val="24"/>
          <w:szCs w:val="24"/>
          <w:lang w:val="en-US" w:eastAsia="en-CA"/>
        </w:rPr>
        <w:t>What is RAINBOWS?</w:t>
      </w:r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sz w:val="24"/>
          <w:szCs w:val="24"/>
          <w:lang w:val="en-US" w:eastAsia="en-CA"/>
        </w:rPr>
        <w:t>RAINBOWS is a support group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 with </w:t>
      </w:r>
      <w:r w:rsidR="009C7732">
        <w:rPr>
          <w:rFonts w:eastAsia="Times New Roman" w:cs="Arial"/>
          <w:sz w:val="24"/>
          <w:szCs w:val="24"/>
          <w:lang w:val="en-US" w:eastAsia="en-CA"/>
        </w:rPr>
        <w:t xml:space="preserve">a 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curriculum 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designed 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for children who have suffered significant loss in their lives, either through death, divorce, or other 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life altering crisis.  Children in the program are 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provided an opportunity to meet new friends who have shared similar experiences and to have 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>a trained, caring adult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 help them sort through and understand their grief and to achieve a healthy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 </w:t>
      </w:r>
      <w:r w:rsidRPr="009C7732">
        <w:rPr>
          <w:rFonts w:eastAsia="Times New Roman" w:cs="Arial"/>
          <w:sz w:val="24"/>
          <w:szCs w:val="24"/>
          <w:lang w:val="en-US" w:eastAsia="en-CA"/>
        </w:rPr>
        <w:t>acceptance of what has happened to their family.</w:t>
      </w:r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b/>
          <w:sz w:val="24"/>
          <w:szCs w:val="24"/>
          <w:lang w:val="en-US" w:eastAsia="en-CA"/>
        </w:rPr>
        <w:t>What RAINBOWS is not</w:t>
      </w:r>
      <w:r w:rsidRPr="009C7732">
        <w:rPr>
          <w:rFonts w:eastAsia="Times New Roman" w:cs="Arial"/>
          <w:sz w:val="24"/>
          <w:szCs w:val="24"/>
          <w:lang w:val="en-US" w:eastAsia="en-CA"/>
        </w:rPr>
        <w:t>.</w:t>
      </w:r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sz w:val="24"/>
          <w:szCs w:val="24"/>
          <w:lang w:val="en-US" w:eastAsia="en-CA"/>
        </w:rPr>
        <w:t>RAINBOWS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 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is </w:t>
      </w:r>
      <w:r w:rsidRPr="008C3655">
        <w:rPr>
          <w:rFonts w:eastAsia="Times New Roman" w:cs="Arial"/>
          <w:sz w:val="24"/>
          <w:szCs w:val="24"/>
          <w:u w:val="single"/>
          <w:lang w:val="en-US" w:eastAsia="en-CA"/>
        </w:rPr>
        <w:t>not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 counseling or therapy for children.  It is strictly a peer support group guided by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 xml:space="preserve"> </w:t>
      </w:r>
      <w:r w:rsidRPr="009C7732">
        <w:rPr>
          <w:rFonts w:eastAsia="Times New Roman" w:cs="Arial"/>
          <w:sz w:val="24"/>
          <w:szCs w:val="24"/>
          <w:lang w:val="en-US" w:eastAsia="en-CA"/>
        </w:rPr>
        <w:t>caring and trained adults.</w:t>
      </w:r>
    </w:p>
    <w:p w:rsidR="006A0FB4" w:rsidRPr="009C7732" w:rsidRDefault="00CA0331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The 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RAINBOWS 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 xml:space="preserve">curriculum consists of 12 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weekly 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>meetings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 and a Celebrate Me Day.  The groups </w:t>
      </w:r>
      <w:r w:rsidRPr="009C7732">
        <w:rPr>
          <w:rFonts w:eastAsia="Times New Roman" w:cs="Arial"/>
          <w:sz w:val="24"/>
          <w:szCs w:val="24"/>
          <w:lang w:val="en-US" w:eastAsia="en-CA"/>
        </w:rPr>
        <w:t>meet for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 xml:space="preserve"> approximately </w:t>
      </w:r>
      <w:r w:rsidR="00AD43C5">
        <w:rPr>
          <w:rFonts w:eastAsia="Times New Roman" w:cs="Arial"/>
          <w:sz w:val="24"/>
          <w:szCs w:val="24"/>
          <w:lang w:val="en-US" w:eastAsia="en-CA"/>
        </w:rPr>
        <w:t>30-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>40 minutes</w:t>
      </w:r>
      <w:r w:rsidRPr="009C7732">
        <w:rPr>
          <w:rFonts w:eastAsia="Times New Roman" w:cs="Arial"/>
          <w:sz w:val="24"/>
          <w:szCs w:val="24"/>
          <w:lang w:val="en-US" w:eastAsia="en-CA"/>
        </w:rPr>
        <w:t>.  T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 xml:space="preserve">he children meet in small groups 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of 3-5 participants 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>to share an activity and discuss various topics in relation to the change in their family unit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 and addresses the topics of Self, </w:t>
      </w:r>
      <w:r w:rsidR="00810FD6" w:rsidRPr="00810FD6">
        <w:rPr>
          <w:rFonts w:eastAsia="Times New Roman" w:cs="Arial"/>
          <w:sz w:val="24"/>
          <w:szCs w:val="24"/>
          <w:lang w:val="en-US" w:eastAsia="en-CA"/>
        </w:rPr>
        <w:t>Belonging, Fears, Blame, Trust, Forgiveness, Stepfamilies, Feelings, Changes, Transitions, Copin</w:t>
      </w:r>
      <w:r w:rsidR="00810FD6">
        <w:rPr>
          <w:rFonts w:eastAsia="Times New Roman" w:cs="Arial"/>
          <w:sz w:val="24"/>
          <w:szCs w:val="24"/>
          <w:lang w:val="en-US" w:eastAsia="en-CA"/>
        </w:rPr>
        <w:t xml:space="preserve">g, Reaching Out, and Acceptance and 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 xml:space="preserve">Family. The goal of the support group is to assist the children in </w:t>
      </w:r>
      <w:r w:rsidRPr="009C7732">
        <w:rPr>
          <w:rFonts w:eastAsia="Times New Roman" w:cs="Arial"/>
          <w:sz w:val="24"/>
          <w:szCs w:val="24"/>
          <w:lang w:val="en-US" w:eastAsia="en-CA"/>
        </w:rPr>
        <w:t>e</w:t>
      </w:r>
      <w:r w:rsidR="006A0FB4" w:rsidRPr="009C7732">
        <w:rPr>
          <w:rFonts w:eastAsia="Times New Roman" w:cs="Arial"/>
          <w:sz w:val="24"/>
          <w:szCs w:val="24"/>
          <w:lang w:val="en-US" w:eastAsia="en-CA"/>
        </w:rPr>
        <w:t>xpressing and understanding their feelings, accepting what has happened, and experiencing a sense of belonging and love.</w:t>
      </w:r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If you would like to know more about RAINBOWS, you can visit </w:t>
      </w:r>
      <w:hyperlink r:id="rId8" w:history="1">
        <w:r w:rsidRPr="009C7732">
          <w:rPr>
            <w:rFonts w:eastAsia="Times New Roman" w:cs="Arial"/>
            <w:sz w:val="24"/>
            <w:szCs w:val="24"/>
            <w:lang w:val="en-US" w:eastAsia="en-CA"/>
          </w:rPr>
          <w:t>www.rainbows.ca</w:t>
        </w:r>
      </w:hyperlink>
    </w:p>
    <w:p w:rsidR="006A0FB4" w:rsidRPr="009C7732" w:rsidRDefault="006A0FB4" w:rsidP="008C3655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val="en-US" w:eastAsia="en-CA"/>
        </w:rPr>
      </w:pPr>
      <w:r w:rsidRPr="009C7732">
        <w:rPr>
          <w:rFonts w:eastAsia="Times New Roman" w:cs="Arial"/>
          <w:sz w:val="24"/>
          <w:szCs w:val="24"/>
          <w:lang w:val="en-US" w:eastAsia="en-CA"/>
        </w:rPr>
        <w:t>If you would like your child to participate</w:t>
      </w:r>
      <w:r w:rsidR="008C3655">
        <w:rPr>
          <w:rFonts w:eastAsia="Times New Roman" w:cs="Arial"/>
          <w:sz w:val="24"/>
          <w:szCs w:val="24"/>
          <w:lang w:val="en-US" w:eastAsia="en-CA"/>
        </w:rPr>
        <w:t xml:space="preserve"> in RAINBOWS</w:t>
      </w:r>
      <w:r w:rsidRPr="009C7732">
        <w:rPr>
          <w:rFonts w:eastAsia="Times New Roman" w:cs="Arial"/>
          <w:sz w:val="24"/>
          <w:szCs w:val="24"/>
          <w:lang w:val="en-US" w:eastAsia="en-CA"/>
        </w:rPr>
        <w:t xml:space="preserve">, please send a note in </w:t>
      </w:r>
      <w:r w:rsidR="007A3D6B">
        <w:rPr>
          <w:rFonts w:eastAsia="Times New Roman" w:cs="Arial"/>
          <w:sz w:val="24"/>
          <w:szCs w:val="24"/>
          <w:lang w:val="en-US" w:eastAsia="en-CA"/>
        </w:rPr>
        <w:t>to your child's teacher</w:t>
      </w:r>
      <w:r w:rsidR="00714B56">
        <w:rPr>
          <w:rFonts w:eastAsia="Times New Roman" w:cs="Arial"/>
          <w:sz w:val="24"/>
          <w:szCs w:val="24"/>
          <w:lang w:val="en-US" w:eastAsia="en-CA"/>
        </w:rPr>
        <w:t xml:space="preserve"> our contact Kerry Casey, Guidance Counsellor at 847-6206 for more information on registering your child</w:t>
      </w:r>
      <w:r w:rsidR="00CA0331" w:rsidRPr="009C7732">
        <w:rPr>
          <w:rFonts w:eastAsia="Times New Roman" w:cs="Arial"/>
          <w:sz w:val="24"/>
          <w:szCs w:val="24"/>
          <w:lang w:val="en-US" w:eastAsia="en-CA"/>
        </w:rPr>
        <w:t>.</w:t>
      </w:r>
    </w:p>
    <w:p w:rsidR="00BD3FC6" w:rsidRPr="009C7732" w:rsidRDefault="00810FD6">
      <w:r>
        <w:rPr>
          <w:rFonts w:ascii="Arial" w:hAnsi="Arial" w:cs="Arial"/>
          <w:sz w:val="20"/>
          <w:szCs w:val="20"/>
          <w:lang w:val="en"/>
        </w:rPr>
        <w:br/>
      </w:r>
    </w:p>
    <w:sectPr w:rsidR="00BD3FC6" w:rsidRPr="009C7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39" w:rsidRDefault="003F2939" w:rsidP="00AD43C5">
      <w:pPr>
        <w:spacing w:after="0" w:line="240" w:lineRule="auto"/>
      </w:pPr>
      <w:r>
        <w:separator/>
      </w:r>
    </w:p>
  </w:endnote>
  <w:endnote w:type="continuationSeparator" w:id="0">
    <w:p w:rsidR="003F2939" w:rsidRDefault="003F2939" w:rsidP="00AD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39" w:rsidRDefault="003F2939" w:rsidP="00AD43C5">
      <w:pPr>
        <w:spacing w:after="0" w:line="240" w:lineRule="auto"/>
      </w:pPr>
      <w:r>
        <w:separator/>
      </w:r>
    </w:p>
  </w:footnote>
  <w:footnote w:type="continuationSeparator" w:id="0">
    <w:p w:rsidR="003F2939" w:rsidRDefault="003F2939" w:rsidP="00AD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B4"/>
    <w:rsid w:val="0011003D"/>
    <w:rsid w:val="001C6859"/>
    <w:rsid w:val="003F2939"/>
    <w:rsid w:val="004D74D7"/>
    <w:rsid w:val="00653425"/>
    <w:rsid w:val="006A0FB4"/>
    <w:rsid w:val="00714B56"/>
    <w:rsid w:val="007A3D6B"/>
    <w:rsid w:val="007F5B4E"/>
    <w:rsid w:val="00802A80"/>
    <w:rsid w:val="00810FD6"/>
    <w:rsid w:val="00826588"/>
    <w:rsid w:val="008364FD"/>
    <w:rsid w:val="008C3655"/>
    <w:rsid w:val="009C7732"/>
    <w:rsid w:val="00AD43C5"/>
    <w:rsid w:val="00BD3FC6"/>
    <w:rsid w:val="00C77062"/>
    <w:rsid w:val="00CA0331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92CBCD-100E-4520-BE3E-35EA3FF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C5"/>
  </w:style>
  <w:style w:type="paragraph" w:styleId="Footer">
    <w:name w:val="footer"/>
    <w:basedOn w:val="Normal"/>
    <w:link w:val="FooterChar"/>
    <w:uiPriority w:val="99"/>
    <w:unhideWhenUsed/>
    <w:rsid w:val="00AD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C5"/>
  </w:style>
  <w:style w:type="paragraph" w:styleId="BalloonText">
    <w:name w:val="Balloon Text"/>
    <w:basedOn w:val="Normal"/>
    <w:link w:val="BalloonTextChar"/>
    <w:uiPriority w:val="99"/>
    <w:semiHidden/>
    <w:unhideWhenUsed/>
    <w:rsid w:val="00AD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5652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2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74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nbows.ca/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1073D-F2B9-4326-A81F-CA16F2ADFEA6}"/>
</file>

<file path=customXml/itemProps2.xml><?xml version="1.0" encoding="utf-8"?>
<ds:datastoreItem xmlns:ds="http://schemas.openxmlformats.org/officeDocument/2006/customXml" ds:itemID="{3B3EB8E9-E502-409C-8C12-CE33B0C456AC}"/>
</file>

<file path=customXml/itemProps3.xml><?xml version="1.0" encoding="utf-8"?>
<ds:datastoreItem xmlns:ds="http://schemas.openxmlformats.org/officeDocument/2006/customXml" ds:itemID="{45A1AC38-231C-4C40-B1D6-5FDB1504A575}"/>
</file>

<file path=customXml/itemProps4.xml><?xml version="1.0" encoding="utf-8"?>
<ds:datastoreItem xmlns:ds="http://schemas.openxmlformats.org/officeDocument/2006/customXml" ds:itemID="{E36CE886-715E-442E-B401-6CCA40CAC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Galbraith</dc:creator>
  <cp:lastModifiedBy>Dobbin, Ashley (ASD-S)</cp:lastModifiedBy>
  <cp:revision>2</cp:revision>
  <dcterms:created xsi:type="dcterms:W3CDTF">2015-06-04T13:06:00Z</dcterms:created>
  <dcterms:modified xsi:type="dcterms:W3CDTF">2015-06-04T13:06:00Z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