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719" w:rsidRPr="003556AE" w:rsidRDefault="002C6719" w:rsidP="00C72B75">
      <w:pPr>
        <w:pStyle w:val="xmsonormal"/>
        <w:rPr>
          <w:rFonts w:ascii="Century Gothic" w:hAnsi="Century Gothic"/>
          <w:b/>
          <w:sz w:val="20"/>
          <w:szCs w:val="20"/>
        </w:rPr>
      </w:pPr>
      <w:r w:rsidRPr="003556AE">
        <w:rPr>
          <w:rFonts w:ascii="Century Gothic" w:hAnsi="Century Gothic"/>
          <w:b/>
          <w:sz w:val="20"/>
          <w:szCs w:val="20"/>
        </w:rPr>
        <w:t>PSSC June</w:t>
      </w:r>
      <w:r w:rsidR="00F427D5">
        <w:rPr>
          <w:rFonts w:ascii="Century Gothic" w:hAnsi="Century Gothic"/>
          <w:b/>
          <w:sz w:val="20"/>
          <w:szCs w:val="20"/>
        </w:rPr>
        <w:t xml:space="preserve"> 2019</w:t>
      </w:r>
      <w:r w:rsidRPr="003556AE">
        <w:rPr>
          <w:rFonts w:ascii="Century Gothic" w:hAnsi="Century Gothic"/>
          <w:b/>
          <w:sz w:val="20"/>
          <w:szCs w:val="20"/>
        </w:rPr>
        <w:t xml:space="preserve"> </w:t>
      </w:r>
      <w:r w:rsidR="003556AE" w:rsidRPr="003556AE">
        <w:rPr>
          <w:rFonts w:ascii="Century Gothic" w:hAnsi="Century Gothic"/>
          <w:b/>
          <w:sz w:val="20"/>
          <w:szCs w:val="20"/>
        </w:rPr>
        <w:t>Minutes</w:t>
      </w:r>
    </w:p>
    <w:p w:rsidR="002C6719" w:rsidRDefault="002C6719" w:rsidP="00C72B75">
      <w:pPr>
        <w:pStyle w:val="xmsonormal"/>
        <w:rPr>
          <w:rFonts w:ascii="Century Gothic" w:hAnsi="Century Gothic"/>
          <w:sz w:val="20"/>
          <w:szCs w:val="20"/>
        </w:rPr>
      </w:pPr>
    </w:p>
    <w:p w:rsidR="00C72B75" w:rsidRDefault="00C72B75" w:rsidP="00C72B75">
      <w:pPr>
        <w:pStyle w:val="xmsonormal"/>
      </w:pPr>
      <w:r>
        <w:rPr>
          <w:rFonts w:ascii="Century Gothic" w:hAnsi="Century Gothic"/>
          <w:sz w:val="20"/>
          <w:szCs w:val="20"/>
        </w:rPr>
        <w:t xml:space="preserve">Thank you </w:t>
      </w:r>
      <w:r w:rsidR="003556AE">
        <w:rPr>
          <w:rFonts w:ascii="Century Gothic" w:hAnsi="Century Gothic"/>
          <w:sz w:val="20"/>
          <w:szCs w:val="20"/>
        </w:rPr>
        <w:t xml:space="preserve">to members </w:t>
      </w:r>
      <w:r>
        <w:rPr>
          <w:rFonts w:ascii="Century Gothic" w:hAnsi="Century Gothic"/>
          <w:sz w:val="20"/>
          <w:szCs w:val="20"/>
        </w:rPr>
        <w:t xml:space="preserve">for being part of </w:t>
      </w:r>
      <w:r w:rsidR="003556AE">
        <w:rPr>
          <w:rFonts w:ascii="Century Gothic" w:hAnsi="Century Gothic"/>
          <w:sz w:val="20"/>
          <w:szCs w:val="20"/>
        </w:rPr>
        <w:t>the</w:t>
      </w:r>
      <w:r>
        <w:rPr>
          <w:rFonts w:ascii="Century Gothic" w:hAnsi="Century Gothic"/>
          <w:sz w:val="20"/>
          <w:szCs w:val="20"/>
        </w:rPr>
        <w:t xml:space="preserve"> PSSC committee. </w:t>
      </w:r>
      <w:r w:rsidR="003556AE">
        <w:rPr>
          <w:rFonts w:ascii="Century Gothic" w:hAnsi="Century Gothic"/>
          <w:sz w:val="20"/>
          <w:szCs w:val="20"/>
        </w:rPr>
        <w:t>The school is</w:t>
      </w:r>
      <w:r>
        <w:rPr>
          <w:rFonts w:ascii="Century Gothic" w:hAnsi="Century Gothic"/>
          <w:sz w:val="20"/>
          <w:szCs w:val="20"/>
        </w:rPr>
        <w:t xml:space="preserve"> so fortunate to have such an engaged and dedicated group of parents supporting </w:t>
      </w:r>
      <w:r w:rsidR="003556AE">
        <w:rPr>
          <w:rFonts w:ascii="Century Gothic" w:hAnsi="Century Gothic"/>
          <w:sz w:val="20"/>
          <w:szCs w:val="20"/>
        </w:rPr>
        <w:t>their</w:t>
      </w:r>
      <w:r>
        <w:rPr>
          <w:rFonts w:ascii="Century Gothic" w:hAnsi="Century Gothic"/>
          <w:sz w:val="20"/>
          <w:szCs w:val="20"/>
        </w:rPr>
        <w:t xml:space="preserve"> staff and students. </w:t>
      </w:r>
      <w:r w:rsidR="003556AE">
        <w:rPr>
          <w:rFonts w:ascii="Century Gothic" w:hAnsi="Century Gothic"/>
          <w:sz w:val="20"/>
          <w:szCs w:val="20"/>
        </w:rPr>
        <w:t>Parental interest</w:t>
      </w:r>
      <w:r>
        <w:rPr>
          <w:rFonts w:ascii="Century Gothic" w:hAnsi="Century Gothic"/>
          <w:sz w:val="20"/>
          <w:szCs w:val="20"/>
        </w:rPr>
        <w:t xml:space="preserve"> in and feedback about our school improvement plan have been very valuable as </w:t>
      </w:r>
      <w:r w:rsidR="003556AE">
        <w:rPr>
          <w:rFonts w:ascii="Century Gothic" w:hAnsi="Century Gothic"/>
          <w:sz w:val="20"/>
          <w:szCs w:val="20"/>
        </w:rPr>
        <w:t>priorities are set.</w:t>
      </w:r>
    </w:p>
    <w:p w:rsidR="00C72B75" w:rsidRDefault="00C72B75" w:rsidP="00C72B75">
      <w:pPr>
        <w:pStyle w:val="xmsonormal"/>
      </w:pPr>
      <w:r>
        <w:rPr>
          <w:rFonts w:ascii="Century Gothic" w:hAnsi="Century Gothic"/>
          <w:sz w:val="20"/>
          <w:szCs w:val="20"/>
        </w:rPr>
        <w:t> </w:t>
      </w:r>
    </w:p>
    <w:p w:rsidR="00C72B75" w:rsidRDefault="00C72B75" w:rsidP="00F427D5">
      <w:pPr>
        <w:pStyle w:val="xmsolistparagraph"/>
        <w:numPr>
          <w:ilvl w:val="0"/>
          <w:numId w:val="1"/>
        </w:numPr>
      </w:pPr>
      <w:r>
        <w:rPr>
          <w:rFonts w:ascii="Century Gothic" w:hAnsi="Century Gothic"/>
          <w:sz w:val="20"/>
          <w:szCs w:val="20"/>
        </w:rPr>
        <w:t xml:space="preserve">Below is the class configuration for next year. </w:t>
      </w:r>
      <w:r w:rsidR="00F427D5">
        <w:rPr>
          <w:rFonts w:ascii="Century Gothic" w:hAnsi="Century Gothic"/>
          <w:sz w:val="20"/>
          <w:szCs w:val="20"/>
        </w:rPr>
        <w:t>There will be an</w:t>
      </w:r>
      <w:r>
        <w:rPr>
          <w:rFonts w:ascii="Century Gothic" w:hAnsi="Century Gothic"/>
          <w:sz w:val="20"/>
          <w:szCs w:val="20"/>
        </w:rPr>
        <w:t xml:space="preserve"> increase of one classroom moving </w:t>
      </w:r>
      <w:r w:rsidR="00F427D5">
        <w:rPr>
          <w:rFonts w:ascii="Century Gothic" w:hAnsi="Century Gothic"/>
          <w:sz w:val="20"/>
          <w:szCs w:val="20"/>
        </w:rPr>
        <w:t>the</w:t>
      </w:r>
      <w:r>
        <w:rPr>
          <w:rFonts w:ascii="Century Gothic" w:hAnsi="Century Gothic"/>
          <w:sz w:val="20"/>
          <w:szCs w:val="20"/>
        </w:rPr>
        <w:t xml:space="preserve"> total to 21. </w:t>
      </w:r>
      <w:r w:rsidR="00F427D5">
        <w:rPr>
          <w:rFonts w:ascii="Century Gothic" w:hAnsi="Century Gothic"/>
          <w:sz w:val="20"/>
          <w:szCs w:val="20"/>
        </w:rPr>
        <w:t xml:space="preserve">Teacher assignments should be determined within the next couple of weeks.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5"/>
        <w:gridCol w:w="2238"/>
      </w:tblGrid>
      <w:tr w:rsidR="00C72B75" w:rsidTr="00C72B75">
        <w:tc>
          <w:tcPr>
            <w:tcW w:w="3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B75" w:rsidRDefault="00C72B75">
            <w:pPr>
              <w:pStyle w:val="xmsonormal"/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shd w:val="clear" w:color="auto" w:fill="FFFFFF"/>
              </w:rPr>
              <w:t>Grade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B75" w:rsidRDefault="00C72B75">
            <w:pPr>
              <w:pStyle w:val="xmsonormal"/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shd w:val="clear" w:color="auto" w:fill="FFFFFF"/>
              </w:rPr>
              <w:t>Number of classes</w:t>
            </w:r>
          </w:p>
        </w:tc>
      </w:tr>
      <w:tr w:rsidR="00C72B75" w:rsidTr="00C72B75">
        <w:tc>
          <w:tcPr>
            <w:tcW w:w="3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B75" w:rsidRDefault="00C72B75">
            <w:pPr>
              <w:pStyle w:val="xmsonormal"/>
            </w:pPr>
            <w:r>
              <w:rPr>
                <w:rFonts w:ascii="Century Gothic" w:hAnsi="Century Gothic"/>
                <w:sz w:val="20"/>
                <w:szCs w:val="20"/>
                <w:shd w:val="clear" w:color="auto" w:fill="FFFFFF"/>
              </w:rPr>
              <w:t>Kindergarten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B75" w:rsidRDefault="00C72B75">
            <w:pPr>
              <w:pStyle w:val="xmsonormal"/>
            </w:pPr>
            <w:r>
              <w:rPr>
                <w:rFonts w:ascii="Century Gothic" w:hAnsi="Century Gothic"/>
                <w:sz w:val="20"/>
                <w:szCs w:val="20"/>
                <w:shd w:val="clear" w:color="auto" w:fill="FFFFFF"/>
              </w:rPr>
              <w:t>4</w:t>
            </w:r>
          </w:p>
        </w:tc>
      </w:tr>
      <w:tr w:rsidR="00C72B75" w:rsidTr="00C72B75">
        <w:tc>
          <w:tcPr>
            <w:tcW w:w="3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B75" w:rsidRDefault="00C72B75">
            <w:pPr>
              <w:pStyle w:val="xmsonormal"/>
            </w:pPr>
            <w:r>
              <w:rPr>
                <w:rFonts w:ascii="Century Gothic" w:hAnsi="Century Gothic"/>
                <w:sz w:val="20"/>
                <w:szCs w:val="20"/>
                <w:shd w:val="clear" w:color="auto" w:fill="FFFFFF"/>
              </w:rPr>
              <w:t>Grade 1 English Prime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B75" w:rsidRDefault="00C72B75">
            <w:pPr>
              <w:pStyle w:val="xmsonormal"/>
            </w:pPr>
            <w:r>
              <w:rPr>
                <w:rFonts w:ascii="Century Gothic" w:hAnsi="Century Gothic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C72B75" w:rsidTr="00C72B75">
        <w:tc>
          <w:tcPr>
            <w:tcW w:w="3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B75" w:rsidRDefault="00C72B75">
            <w:pPr>
              <w:pStyle w:val="xmsonormal"/>
            </w:pPr>
            <w:r>
              <w:rPr>
                <w:rFonts w:ascii="Century Gothic" w:hAnsi="Century Gothic"/>
                <w:sz w:val="20"/>
                <w:szCs w:val="20"/>
              </w:rPr>
              <w:t>Grade 1 French Immersion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B75" w:rsidRDefault="00C72B75">
            <w:pPr>
              <w:pStyle w:val="xmsonormal"/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</w:tr>
      <w:tr w:rsidR="00C72B75" w:rsidTr="00C72B75">
        <w:tc>
          <w:tcPr>
            <w:tcW w:w="3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B75" w:rsidRDefault="00C72B75">
            <w:pPr>
              <w:pStyle w:val="xmsonormal"/>
            </w:pPr>
            <w:r>
              <w:rPr>
                <w:rFonts w:ascii="Century Gothic" w:hAnsi="Century Gothic"/>
                <w:sz w:val="20"/>
                <w:szCs w:val="20"/>
                <w:shd w:val="clear" w:color="auto" w:fill="FFFFFF"/>
              </w:rPr>
              <w:t>Grade ½ English Prime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B75" w:rsidRDefault="00C72B75">
            <w:pPr>
              <w:pStyle w:val="xmsonormal"/>
            </w:pPr>
            <w:r>
              <w:rPr>
                <w:rFonts w:ascii="Century Gothic" w:hAnsi="Century Gothic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C72B75" w:rsidTr="00C72B75">
        <w:tc>
          <w:tcPr>
            <w:tcW w:w="3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B75" w:rsidRDefault="00C72B75">
            <w:pPr>
              <w:pStyle w:val="xmsonormal"/>
            </w:pPr>
            <w:r>
              <w:rPr>
                <w:rFonts w:ascii="Century Gothic" w:hAnsi="Century Gothic"/>
                <w:sz w:val="20"/>
                <w:szCs w:val="20"/>
                <w:shd w:val="clear" w:color="auto" w:fill="FFFFFF"/>
              </w:rPr>
              <w:t>Grade 2 English Prime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B75" w:rsidRDefault="00C72B75">
            <w:pPr>
              <w:pStyle w:val="xmsonormal"/>
            </w:pPr>
            <w:r>
              <w:rPr>
                <w:rFonts w:ascii="Century Gothic" w:hAnsi="Century Gothic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C72B75" w:rsidTr="00C72B75">
        <w:tc>
          <w:tcPr>
            <w:tcW w:w="3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B75" w:rsidRDefault="00C72B75">
            <w:pPr>
              <w:pStyle w:val="xmsonormal"/>
            </w:pPr>
            <w:r>
              <w:rPr>
                <w:rFonts w:ascii="Century Gothic" w:hAnsi="Century Gothic"/>
                <w:sz w:val="20"/>
                <w:szCs w:val="20"/>
                <w:shd w:val="clear" w:color="auto" w:fill="FFFFFF"/>
              </w:rPr>
              <w:t>Grade 2 French Immersion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B75" w:rsidRDefault="00C72B75">
            <w:pPr>
              <w:pStyle w:val="xmsonormal"/>
            </w:pPr>
            <w:r>
              <w:rPr>
                <w:rFonts w:ascii="Century Gothic" w:hAnsi="Century Gothic"/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C72B75" w:rsidTr="00C72B75">
        <w:tc>
          <w:tcPr>
            <w:tcW w:w="3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B75" w:rsidRDefault="00C72B75">
            <w:pPr>
              <w:pStyle w:val="xmsonormal"/>
            </w:pPr>
            <w:r>
              <w:rPr>
                <w:rFonts w:ascii="Century Gothic" w:hAnsi="Century Gothic"/>
                <w:sz w:val="20"/>
                <w:szCs w:val="20"/>
                <w:shd w:val="clear" w:color="auto" w:fill="FFFFFF"/>
              </w:rPr>
              <w:t xml:space="preserve">Grade 3 English Prime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B75" w:rsidRDefault="00C72B75">
            <w:pPr>
              <w:pStyle w:val="xmsonormal"/>
            </w:pPr>
            <w:r>
              <w:rPr>
                <w:rFonts w:ascii="Century Gothic" w:hAnsi="Century Gothic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C72B75" w:rsidTr="00C72B75">
        <w:tc>
          <w:tcPr>
            <w:tcW w:w="3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B75" w:rsidRDefault="00C72B75">
            <w:pPr>
              <w:pStyle w:val="xmsonormal"/>
            </w:pPr>
            <w:r>
              <w:rPr>
                <w:rFonts w:ascii="Century Gothic" w:hAnsi="Century Gothic"/>
                <w:sz w:val="20"/>
                <w:szCs w:val="20"/>
                <w:shd w:val="clear" w:color="auto" w:fill="FFFFFF"/>
              </w:rPr>
              <w:t>Grade 3 French Immersion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B75" w:rsidRDefault="00C72B75">
            <w:pPr>
              <w:pStyle w:val="xmsonormal"/>
            </w:pPr>
            <w:r>
              <w:rPr>
                <w:rFonts w:ascii="Century Gothic" w:hAnsi="Century Gothic"/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C72B75" w:rsidTr="00C72B75">
        <w:tc>
          <w:tcPr>
            <w:tcW w:w="3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B75" w:rsidRDefault="00C72B75">
            <w:pPr>
              <w:pStyle w:val="xmsonormal"/>
            </w:pPr>
            <w:r>
              <w:rPr>
                <w:rFonts w:ascii="Century Gothic" w:hAnsi="Century Gothic"/>
                <w:sz w:val="20"/>
                <w:szCs w:val="20"/>
                <w:shd w:val="clear" w:color="auto" w:fill="FFFFFF"/>
              </w:rPr>
              <w:t>Grade ¾ English Prime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B75" w:rsidRDefault="00C72B75">
            <w:pPr>
              <w:pStyle w:val="xmsonormal"/>
            </w:pPr>
            <w:r>
              <w:rPr>
                <w:rFonts w:ascii="Century Gothic" w:hAnsi="Century Gothic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C72B75" w:rsidTr="00C72B75">
        <w:tc>
          <w:tcPr>
            <w:tcW w:w="3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B75" w:rsidRDefault="00C72B75">
            <w:pPr>
              <w:pStyle w:val="xmsonormal"/>
            </w:pPr>
            <w:r>
              <w:rPr>
                <w:rFonts w:ascii="Century Gothic" w:hAnsi="Century Gothic"/>
                <w:sz w:val="20"/>
                <w:szCs w:val="20"/>
                <w:shd w:val="clear" w:color="auto" w:fill="FFFFFF"/>
              </w:rPr>
              <w:t xml:space="preserve">Grade 4 English Prime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B75" w:rsidRDefault="00C72B75">
            <w:pPr>
              <w:pStyle w:val="xmsonormal"/>
            </w:pPr>
            <w:r>
              <w:rPr>
                <w:rFonts w:ascii="Century Gothic" w:hAnsi="Century Gothic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C72B75" w:rsidTr="00C72B75">
        <w:tc>
          <w:tcPr>
            <w:tcW w:w="3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B75" w:rsidRDefault="00C72B75">
            <w:pPr>
              <w:pStyle w:val="xmsonormal"/>
            </w:pPr>
            <w:r>
              <w:rPr>
                <w:rFonts w:ascii="Century Gothic" w:hAnsi="Century Gothic"/>
                <w:sz w:val="20"/>
                <w:szCs w:val="20"/>
                <w:shd w:val="clear" w:color="auto" w:fill="FFFFFF"/>
              </w:rPr>
              <w:t>Grade 4 French Immersion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B75" w:rsidRDefault="00C72B75">
            <w:pPr>
              <w:pStyle w:val="xmsonormal"/>
            </w:pPr>
            <w:r>
              <w:rPr>
                <w:rFonts w:ascii="Century Gothic" w:hAnsi="Century Gothic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C72B75" w:rsidTr="00C72B75">
        <w:tc>
          <w:tcPr>
            <w:tcW w:w="3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B75" w:rsidRDefault="00C72B75">
            <w:pPr>
              <w:pStyle w:val="xmsonormal"/>
            </w:pPr>
            <w:r>
              <w:rPr>
                <w:rFonts w:ascii="Century Gothic" w:hAnsi="Century Gothic"/>
                <w:sz w:val="20"/>
                <w:szCs w:val="20"/>
                <w:shd w:val="clear" w:color="auto" w:fill="FFFFFF"/>
              </w:rPr>
              <w:t>Grade 4/5 French Immersion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B75" w:rsidRDefault="00C72B75">
            <w:pPr>
              <w:pStyle w:val="xmsonormal"/>
            </w:pPr>
            <w:r>
              <w:rPr>
                <w:rFonts w:ascii="Century Gothic" w:hAnsi="Century Gothic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C72B75" w:rsidTr="00C72B75">
        <w:tc>
          <w:tcPr>
            <w:tcW w:w="3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B75" w:rsidRDefault="00C72B75">
            <w:pPr>
              <w:pStyle w:val="xmsonormal"/>
            </w:pPr>
            <w:r>
              <w:rPr>
                <w:rFonts w:ascii="Century Gothic" w:hAnsi="Century Gothic"/>
                <w:sz w:val="20"/>
                <w:szCs w:val="20"/>
              </w:rPr>
              <w:t>Grade 5 English Prime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B75" w:rsidRDefault="00C72B75">
            <w:pPr>
              <w:pStyle w:val="xmsonormal"/>
            </w:pPr>
            <w:r>
              <w:rPr>
                <w:rFonts w:ascii="Century Gothic" w:hAnsi="Century Gothic"/>
                <w:sz w:val="20"/>
                <w:szCs w:val="20"/>
                <w:shd w:val="clear" w:color="auto" w:fill="FFFFFF"/>
              </w:rPr>
              <w:t>2</w:t>
            </w:r>
          </w:p>
        </w:tc>
      </w:tr>
      <w:tr w:rsidR="00C72B75" w:rsidTr="00C72B75">
        <w:tc>
          <w:tcPr>
            <w:tcW w:w="3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B75" w:rsidRDefault="00C72B75">
            <w:pPr>
              <w:pStyle w:val="xmsonormal"/>
            </w:pPr>
            <w:r>
              <w:rPr>
                <w:rFonts w:ascii="Century Gothic" w:hAnsi="Century Gothic"/>
                <w:sz w:val="20"/>
                <w:szCs w:val="20"/>
              </w:rPr>
              <w:t xml:space="preserve">Grade 5 French Immersion 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B75" w:rsidRDefault="00C72B75">
            <w:pPr>
              <w:pStyle w:val="xmsonormal"/>
            </w:pPr>
            <w:r>
              <w:rPr>
                <w:rFonts w:ascii="Century Gothic" w:hAnsi="Century Gothic"/>
                <w:sz w:val="20"/>
                <w:szCs w:val="20"/>
                <w:shd w:val="clear" w:color="auto" w:fill="FFFFFF"/>
              </w:rPr>
              <w:t>1</w:t>
            </w:r>
          </w:p>
        </w:tc>
      </w:tr>
      <w:tr w:rsidR="00C72B75" w:rsidTr="00C72B75">
        <w:tc>
          <w:tcPr>
            <w:tcW w:w="3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B75" w:rsidRDefault="00C72B75">
            <w:pPr>
              <w:pStyle w:val="xmsonormal"/>
            </w:pPr>
            <w:r>
              <w:rPr>
                <w:rFonts w:ascii="Century Gothic" w:hAnsi="Century Gothic"/>
                <w:sz w:val="20"/>
                <w:szCs w:val="20"/>
              </w:rPr>
              <w:t>Grade 5 French Immersion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2B75" w:rsidRDefault="00C72B75">
            <w:pPr>
              <w:pStyle w:val="xmsonormal"/>
            </w:pPr>
            <w:r>
              <w:rPr>
                <w:rFonts w:ascii="Century Gothic" w:hAnsi="Century Gothic"/>
                <w:sz w:val="20"/>
                <w:szCs w:val="20"/>
                <w:shd w:val="clear" w:color="auto" w:fill="FFFFFF"/>
              </w:rPr>
              <w:t>1</w:t>
            </w:r>
          </w:p>
        </w:tc>
      </w:tr>
    </w:tbl>
    <w:p w:rsidR="00C72B75" w:rsidRDefault="00C72B75" w:rsidP="00C72B75">
      <w:pPr>
        <w:pStyle w:val="xmsonormal"/>
      </w:pPr>
      <w:r>
        <w:rPr>
          <w:rFonts w:ascii="Century Gothic" w:hAnsi="Century Gothic"/>
          <w:sz w:val="20"/>
          <w:szCs w:val="20"/>
        </w:rPr>
        <w:t> </w:t>
      </w:r>
    </w:p>
    <w:p w:rsidR="00C72B75" w:rsidRDefault="00C72B75" w:rsidP="00C72B75">
      <w:pPr>
        <w:pStyle w:val="xmsolistparagraph"/>
        <w:autoSpaceDE w:val="0"/>
        <w:autoSpaceDN w:val="0"/>
        <w:ind w:hanging="360"/>
        <w:textAlignment w:val="baseline"/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o</w:t>
      </w:r>
      <w:proofErr w:type="gramEnd"/>
      <w:r>
        <w:rPr>
          <w:rFonts w:ascii="Times New Roman" w:hAnsi="Times New Roman" w:cs="Times New Roman"/>
          <w:color w:val="000000"/>
          <w:sz w:val="14"/>
          <w:szCs w:val="14"/>
        </w:rPr>
        <w:t xml:space="preserve">   </w:t>
      </w:r>
      <w:r w:rsidR="00F427D5">
        <w:rPr>
          <w:rFonts w:ascii="Century Gothic" w:hAnsi="Century Gothic"/>
          <w:sz w:val="20"/>
          <w:szCs w:val="20"/>
        </w:rPr>
        <w:t>The</w:t>
      </w:r>
      <w:r>
        <w:rPr>
          <w:rFonts w:ascii="Century Gothic" w:hAnsi="Century Gothic"/>
          <w:sz w:val="20"/>
          <w:szCs w:val="20"/>
        </w:rPr>
        <w:t xml:space="preserve"> all-inclusive student fee will </w:t>
      </w:r>
      <w:r w:rsidR="00F427D5">
        <w:rPr>
          <w:rFonts w:ascii="Century Gothic" w:hAnsi="Century Gothic"/>
          <w:sz w:val="20"/>
          <w:szCs w:val="20"/>
        </w:rPr>
        <w:t>increase to $57 (from $55) in order to cover the 4% processing fee for Sc</w:t>
      </w:r>
      <w:r>
        <w:rPr>
          <w:rFonts w:ascii="Century Gothic" w:hAnsi="Century Gothic"/>
          <w:sz w:val="20"/>
          <w:szCs w:val="20"/>
        </w:rPr>
        <w:t xml:space="preserve">hool Cash Online. </w:t>
      </w:r>
      <w:r w:rsidR="00F427D5">
        <w:rPr>
          <w:rFonts w:ascii="Century Gothic" w:hAnsi="Century Gothic"/>
          <w:sz w:val="20"/>
          <w:szCs w:val="20"/>
        </w:rPr>
        <w:t>The school has</w:t>
      </w:r>
      <w:r>
        <w:rPr>
          <w:rFonts w:ascii="Century Gothic" w:hAnsi="Century Gothic"/>
          <w:sz w:val="20"/>
          <w:szCs w:val="20"/>
        </w:rPr>
        <w:t xml:space="preserve"> absorbed that fee for the last two years but need to pass it along to families as all other schools in the district have done. Instead of charging $57.20 (which would be the total with the added 4%), </w:t>
      </w:r>
      <w:r w:rsidR="00F427D5">
        <w:rPr>
          <w:rFonts w:ascii="Century Gothic" w:hAnsi="Century Gothic"/>
          <w:sz w:val="20"/>
          <w:szCs w:val="20"/>
        </w:rPr>
        <w:t>it will be rounded down to $57</w:t>
      </w:r>
      <w:r>
        <w:rPr>
          <w:rFonts w:ascii="Century Gothic" w:hAnsi="Century Gothic"/>
          <w:sz w:val="20"/>
          <w:szCs w:val="20"/>
        </w:rPr>
        <w:t>. This fee covers</w:t>
      </w:r>
      <w:r>
        <w:rPr>
          <w:rFonts w:ascii="Century Gothic" w:hAnsi="Century Gothic"/>
          <w:color w:val="000000"/>
          <w:sz w:val="20"/>
          <w:szCs w:val="20"/>
        </w:rPr>
        <w:t xml:space="preserve"> the cost of all school supplies, three school performances, four skating sessions at the </w:t>
      </w:r>
      <w:proofErr w:type="spellStart"/>
      <w:r>
        <w:rPr>
          <w:rFonts w:ascii="Century Gothic" w:hAnsi="Century Gothic"/>
          <w:color w:val="000000"/>
          <w:sz w:val="20"/>
          <w:szCs w:val="20"/>
        </w:rPr>
        <w:t>qplex</w:t>
      </w:r>
      <w:proofErr w:type="spellEnd"/>
      <w:r>
        <w:rPr>
          <w:rFonts w:ascii="Century Gothic" w:hAnsi="Century Gothic"/>
          <w:color w:val="000000"/>
          <w:sz w:val="20"/>
          <w:szCs w:val="20"/>
        </w:rPr>
        <w:t xml:space="preserve"> K-2, swimming sessions for grade 3</w:t>
      </w:r>
      <w:r w:rsidR="00F427D5">
        <w:rPr>
          <w:rFonts w:ascii="Century Gothic" w:hAnsi="Century Gothic"/>
          <w:color w:val="000000"/>
          <w:sz w:val="20"/>
          <w:szCs w:val="20"/>
        </w:rPr>
        <w:t xml:space="preserve"> at the </w:t>
      </w:r>
      <w:proofErr w:type="spellStart"/>
      <w:r w:rsidR="00F427D5">
        <w:rPr>
          <w:rFonts w:ascii="Century Gothic" w:hAnsi="Century Gothic"/>
          <w:color w:val="000000"/>
          <w:sz w:val="20"/>
          <w:szCs w:val="20"/>
        </w:rPr>
        <w:t>qplex</w:t>
      </w:r>
      <w:proofErr w:type="spellEnd"/>
      <w:r>
        <w:rPr>
          <w:rFonts w:ascii="Century Gothic" w:hAnsi="Century Gothic"/>
          <w:color w:val="000000"/>
          <w:sz w:val="20"/>
          <w:szCs w:val="20"/>
        </w:rPr>
        <w:t xml:space="preserve">, curling for grade 4 and golfing for grade 5 </w:t>
      </w:r>
      <w:r w:rsidR="00F427D5">
        <w:rPr>
          <w:rFonts w:ascii="Century Gothic" w:hAnsi="Century Gothic"/>
          <w:color w:val="000000"/>
          <w:sz w:val="20"/>
          <w:szCs w:val="20"/>
        </w:rPr>
        <w:t xml:space="preserve">(both at Riverside Golf and Curling Club) </w:t>
      </w:r>
      <w:r>
        <w:rPr>
          <w:rFonts w:ascii="Century Gothic" w:hAnsi="Century Gothic"/>
          <w:color w:val="000000"/>
          <w:sz w:val="20"/>
          <w:szCs w:val="20"/>
        </w:rPr>
        <w:t xml:space="preserve">and a student handbook. Families only need to provide indoor sneakers, a backpack, a lunch bag, a set of inexpensive ear buds/earphones, and one package of large </w:t>
      </w:r>
      <w:proofErr w:type="spellStart"/>
      <w:r>
        <w:rPr>
          <w:rFonts w:ascii="Century Gothic" w:hAnsi="Century Gothic"/>
          <w:color w:val="000000"/>
          <w:sz w:val="20"/>
          <w:szCs w:val="20"/>
        </w:rPr>
        <w:t>resealable</w:t>
      </w:r>
      <w:proofErr w:type="spellEnd"/>
      <w:r>
        <w:rPr>
          <w:rFonts w:ascii="Century Gothic" w:hAnsi="Century Gothic"/>
          <w:color w:val="000000"/>
          <w:sz w:val="20"/>
          <w:szCs w:val="20"/>
        </w:rPr>
        <w:t xml:space="preserve"> bags. </w:t>
      </w:r>
    </w:p>
    <w:p w:rsidR="00C72B75" w:rsidRDefault="00C72B75" w:rsidP="00C72B75">
      <w:pPr>
        <w:pStyle w:val="xmsolistparagraph"/>
      </w:pPr>
      <w:r>
        <w:rPr>
          <w:rFonts w:ascii="Century Gothic" w:hAnsi="Century Gothic"/>
          <w:sz w:val="20"/>
          <w:szCs w:val="20"/>
        </w:rPr>
        <w:t> </w:t>
      </w:r>
    </w:p>
    <w:p w:rsidR="00C72B75" w:rsidRDefault="00C72B75" w:rsidP="00C72B75">
      <w:pPr>
        <w:pStyle w:val="xmsolistparagraph"/>
        <w:ind w:hanging="360"/>
      </w:pPr>
      <w:proofErr w:type="gramStart"/>
      <w:r>
        <w:rPr>
          <w:rFonts w:ascii="Courier New" w:hAnsi="Courier New" w:cs="Courier New"/>
          <w:sz w:val="20"/>
          <w:szCs w:val="20"/>
        </w:rPr>
        <w:t>o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   </w:t>
      </w:r>
      <w:r w:rsidR="00F427D5">
        <w:rPr>
          <w:rFonts w:ascii="Century Gothic" w:hAnsi="Century Gothic"/>
          <w:sz w:val="20"/>
          <w:szCs w:val="20"/>
        </w:rPr>
        <w:t xml:space="preserve">The </w:t>
      </w:r>
      <w:r>
        <w:rPr>
          <w:rFonts w:ascii="Century Gothic" w:hAnsi="Century Gothic"/>
          <w:sz w:val="20"/>
          <w:szCs w:val="20"/>
        </w:rPr>
        <w:t xml:space="preserve">School BBQ / Open House </w:t>
      </w:r>
      <w:r w:rsidR="00F427D5">
        <w:rPr>
          <w:rFonts w:ascii="Century Gothic" w:hAnsi="Century Gothic"/>
          <w:sz w:val="20"/>
          <w:szCs w:val="20"/>
        </w:rPr>
        <w:t xml:space="preserve">will occur </w:t>
      </w:r>
      <w:r>
        <w:rPr>
          <w:rFonts w:ascii="Century Gothic" w:hAnsi="Century Gothic"/>
          <w:sz w:val="20"/>
          <w:szCs w:val="20"/>
        </w:rPr>
        <w:t xml:space="preserve">again in late August but Superstore will not be able to donate the food and the KV Old Boys are unable to cook. </w:t>
      </w:r>
      <w:r w:rsidR="00F427D5">
        <w:rPr>
          <w:rFonts w:ascii="Century Gothic" w:hAnsi="Century Gothic"/>
          <w:sz w:val="20"/>
          <w:szCs w:val="20"/>
        </w:rPr>
        <w:t>Bonnie and Sarah are currently working to secure</w:t>
      </w:r>
      <w:r>
        <w:rPr>
          <w:rFonts w:ascii="Century Gothic" w:hAnsi="Century Gothic"/>
          <w:sz w:val="20"/>
          <w:szCs w:val="20"/>
        </w:rPr>
        <w:t xml:space="preserve"> another community group or a group of parents to oversee the BBQ.</w:t>
      </w:r>
    </w:p>
    <w:p w:rsidR="00C72B75" w:rsidRDefault="00C72B75" w:rsidP="00C72B75">
      <w:pPr>
        <w:pStyle w:val="xmsolistparagraph"/>
      </w:pPr>
      <w:r>
        <w:rPr>
          <w:rFonts w:ascii="Century Gothic" w:hAnsi="Century Gothic"/>
          <w:sz w:val="20"/>
          <w:szCs w:val="20"/>
        </w:rPr>
        <w:t> </w:t>
      </w:r>
    </w:p>
    <w:p w:rsidR="00C72B75" w:rsidRDefault="00C72B75" w:rsidP="00C72B75">
      <w:pPr>
        <w:pStyle w:val="xmsolistparagraph"/>
        <w:ind w:hanging="360"/>
      </w:pPr>
      <w:r>
        <w:rPr>
          <w:rFonts w:ascii="Courier New" w:hAnsi="Courier New" w:cs="Courier New"/>
          <w:sz w:val="20"/>
          <w:szCs w:val="20"/>
        </w:rPr>
        <w:t>o</w:t>
      </w:r>
      <w:r>
        <w:rPr>
          <w:rFonts w:ascii="Times New Roman" w:hAnsi="Times New Roman" w:cs="Times New Roman"/>
          <w:sz w:val="14"/>
          <w:szCs w:val="14"/>
        </w:rPr>
        <w:t xml:space="preserve">   </w:t>
      </w:r>
      <w:r w:rsidR="00F427D5">
        <w:rPr>
          <w:rFonts w:ascii="Century Gothic" w:hAnsi="Century Gothic"/>
          <w:sz w:val="20"/>
          <w:szCs w:val="20"/>
        </w:rPr>
        <w:t>It has been confirmed that F.E.S. will be part of the</w:t>
      </w:r>
      <w:bookmarkStart w:id="0" w:name="_GoBack"/>
      <w:bookmarkEnd w:id="0"/>
      <w:r>
        <w:rPr>
          <w:rFonts w:ascii="Century Gothic" w:hAnsi="Century Gothic"/>
          <w:sz w:val="20"/>
          <w:szCs w:val="20"/>
        </w:rPr>
        <w:t xml:space="preserve"> provincial School Improvement Planning Framework Pilot project for next year.</w:t>
      </w:r>
    </w:p>
    <w:p w:rsidR="00650666" w:rsidRDefault="00650666"/>
    <w:sectPr w:rsidR="00650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A03FD"/>
    <w:multiLevelType w:val="hybridMultilevel"/>
    <w:tmpl w:val="8190F1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75"/>
    <w:rsid w:val="002C6719"/>
    <w:rsid w:val="003556AE"/>
    <w:rsid w:val="00650666"/>
    <w:rsid w:val="00C72B75"/>
    <w:rsid w:val="00F4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85586"/>
  <w15:chartTrackingRefBased/>
  <w15:docId w15:val="{AE453A9F-3AC9-4E05-83B3-AF344AF1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B7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72B75"/>
  </w:style>
  <w:style w:type="paragraph" w:customStyle="1" w:styleId="xmsolistparagraph">
    <w:name w:val="x_msolistparagraph"/>
    <w:basedOn w:val="Normal"/>
    <w:rsid w:val="00C72B75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7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AF303BA5A104A908BB72CE1C7F0DC" ma:contentTypeVersion="0" ma:contentTypeDescription="Create a new document." ma:contentTypeScope="" ma:versionID="d24962cf1725ab2c15ba44367f6986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B87624-125A-4116-92D8-BB46AFDFD32A}"/>
</file>

<file path=customXml/itemProps2.xml><?xml version="1.0" encoding="utf-8"?>
<ds:datastoreItem xmlns:ds="http://schemas.openxmlformats.org/officeDocument/2006/customXml" ds:itemID="{539E6C42-E901-4249-B851-CF9020F3C938}"/>
</file>

<file path=customXml/itemProps3.xml><?xml version="1.0" encoding="utf-8"?>
<ds:datastoreItem xmlns:ds="http://schemas.openxmlformats.org/officeDocument/2006/customXml" ds:itemID="{652A1EFF-3F06-4908-B8AD-BD9EF1F465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Hierlihy, Bonnie (ASD-S)</dc:creator>
  <cp:keywords/>
  <dc:description/>
  <cp:lastModifiedBy>Hierlihy, Bonnie (ASD-S)</cp:lastModifiedBy>
  <cp:revision>1</cp:revision>
  <dcterms:created xsi:type="dcterms:W3CDTF">2019-07-17T01:16:00Z</dcterms:created>
  <dcterms:modified xsi:type="dcterms:W3CDTF">2019-07-17T02:04:00Z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0x010100F81AF303BA5A104A908BB72CE1C7F0DC</vt:lpwstr>
  </property>
</Properties>
</file>